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04" w:rsidRPr="00DB355B" w:rsidRDefault="00115304" w:rsidP="0022029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bookmarkStart w:id="0" w:name="_GoBack"/>
      <w:bookmarkEnd w:id="0"/>
      <w:r w:rsidRPr="00DB355B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ОБРАЗЕЦ ЗАПОЛНЕНИЯ:</w:t>
      </w:r>
    </w:p>
    <w:p w:rsidR="00115304" w:rsidRPr="00115304" w:rsidRDefault="00115304" w:rsidP="0022029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32E42" w:rsidRPr="0026064D" w:rsidRDefault="00FC7E4C" w:rsidP="002202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>ДОГОВОР</w:t>
      </w:r>
      <w:r w:rsidR="00C32E42" w:rsidRPr="002606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172E6">
        <w:rPr>
          <w:rFonts w:ascii="Times New Roman" w:eastAsia="Times New Roman" w:hAnsi="Times New Roman"/>
          <w:b/>
          <w:sz w:val="28"/>
          <w:szCs w:val="28"/>
        </w:rPr>
        <w:t xml:space="preserve"> О  ПОДКЛЮЧЕНИИ </w:t>
      </w:r>
    </w:p>
    <w:p w:rsidR="00C32E42" w:rsidRDefault="00C32E42" w:rsidP="0022029A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064D">
        <w:rPr>
          <w:rFonts w:ascii="Times New Roman" w:eastAsia="Times New Roman" w:hAnsi="Times New Roman"/>
          <w:b/>
          <w:sz w:val="28"/>
          <w:szCs w:val="28"/>
        </w:rPr>
        <w:t>к систем</w:t>
      </w:r>
      <w:r w:rsidR="002816D6">
        <w:rPr>
          <w:rFonts w:ascii="Times New Roman" w:eastAsia="Times New Roman" w:hAnsi="Times New Roman"/>
          <w:b/>
          <w:sz w:val="28"/>
          <w:szCs w:val="28"/>
        </w:rPr>
        <w:t>ам</w:t>
      </w:r>
      <w:r w:rsidRPr="0026064D">
        <w:rPr>
          <w:rFonts w:ascii="Times New Roman" w:eastAsia="Times New Roman" w:hAnsi="Times New Roman"/>
          <w:b/>
          <w:sz w:val="28"/>
          <w:szCs w:val="28"/>
        </w:rPr>
        <w:t xml:space="preserve"> теплоснабжения </w:t>
      </w:r>
      <w:r w:rsidR="002816D6">
        <w:rPr>
          <w:rFonts w:ascii="Times New Roman" w:eastAsia="Times New Roman" w:hAnsi="Times New Roman"/>
          <w:b/>
          <w:sz w:val="28"/>
          <w:szCs w:val="28"/>
        </w:rPr>
        <w:t>и горячего водоснабжения</w:t>
      </w:r>
    </w:p>
    <w:p w:rsidR="0022029A" w:rsidRPr="00015271" w:rsidRDefault="0022029A" w:rsidP="0022029A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527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4F71D5">
        <w:rPr>
          <w:rFonts w:ascii="Times New Roman" w:eastAsia="Times New Roman" w:hAnsi="Times New Roman"/>
          <w:b/>
          <w:sz w:val="28"/>
          <w:szCs w:val="28"/>
        </w:rPr>
        <w:t>111</w:t>
      </w:r>
      <w:r w:rsidRPr="00015271">
        <w:rPr>
          <w:rFonts w:ascii="Times New Roman" w:eastAsia="Times New Roman" w:hAnsi="Times New Roman"/>
          <w:b/>
          <w:sz w:val="28"/>
          <w:szCs w:val="28"/>
        </w:rPr>
        <w:t xml:space="preserve"> /</w:t>
      </w:r>
      <w:r w:rsidR="00770AF8" w:rsidRPr="000152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15271" w:rsidRPr="00015271">
        <w:rPr>
          <w:rFonts w:ascii="Times New Roman" w:eastAsia="Times New Roman" w:hAnsi="Times New Roman"/>
          <w:b/>
          <w:sz w:val="28"/>
          <w:szCs w:val="28"/>
        </w:rPr>
        <w:t>К1</w:t>
      </w:r>
      <w:r w:rsidRPr="00015271">
        <w:rPr>
          <w:rFonts w:ascii="Times New Roman" w:eastAsia="Times New Roman" w:hAnsi="Times New Roman"/>
          <w:b/>
          <w:sz w:val="28"/>
          <w:szCs w:val="28"/>
        </w:rPr>
        <w:t>3</w:t>
      </w:r>
    </w:p>
    <w:p w:rsidR="0022029A" w:rsidRPr="00015271" w:rsidRDefault="0022029A" w:rsidP="0022029A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015271" w:rsidRPr="00015271" w:rsidTr="00A352F9">
        <w:tc>
          <w:tcPr>
            <w:tcW w:w="4785" w:type="dxa"/>
          </w:tcPr>
          <w:p w:rsidR="00C32E42" w:rsidRPr="00015271" w:rsidRDefault="00C32E42" w:rsidP="00706D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271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706DE0" w:rsidRPr="00015271">
              <w:rPr>
                <w:rFonts w:ascii="Times New Roman" w:eastAsia="Times New Roman" w:hAnsi="Times New Roman"/>
                <w:sz w:val="28"/>
                <w:szCs w:val="28"/>
              </w:rPr>
              <w:t>Горно-Алтайск</w:t>
            </w:r>
          </w:p>
        </w:tc>
        <w:tc>
          <w:tcPr>
            <w:tcW w:w="4962" w:type="dxa"/>
          </w:tcPr>
          <w:p w:rsidR="00C32E42" w:rsidRPr="00015271" w:rsidRDefault="004F71D5" w:rsidP="00AF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="00AB3EC4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B3EC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E0B91" w:rsidRPr="0001527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AF5B50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C32E42" w:rsidRPr="00015271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32E42" w:rsidRPr="00710FC0" w:rsidRDefault="004F71D5" w:rsidP="0090567E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10FC0">
        <w:rPr>
          <w:rFonts w:ascii="Times New Roman" w:eastAsia="Times New Roman" w:hAnsi="Times New Roman"/>
          <w:sz w:val="28"/>
          <w:szCs w:val="28"/>
        </w:rPr>
        <w:t>А</w:t>
      </w:r>
      <w:r w:rsidR="00C32E42" w:rsidRPr="00710FC0">
        <w:rPr>
          <w:rFonts w:ascii="Times New Roman" w:eastAsia="Times New Roman" w:hAnsi="Times New Roman"/>
          <w:sz w:val="28"/>
          <w:szCs w:val="28"/>
        </w:rPr>
        <w:t>кционерное общество «</w:t>
      </w:r>
      <w:r w:rsidRPr="00710FC0">
        <w:rPr>
          <w:rFonts w:ascii="Times New Roman" w:eastAsia="Times New Roman" w:hAnsi="Times New Roman"/>
          <w:sz w:val="28"/>
          <w:szCs w:val="28"/>
        </w:rPr>
        <w:t>Горно-Алтайское</w:t>
      </w:r>
      <w:r w:rsidR="00706DE0" w:rsidRPr="00710FC0">
        <w:rPr>
          <w:rFonts w:ascii="Times New Roman" w:eastAsia="Times New Roman" w:hAnsi="Times New Roman"/>
          <w:sz w:val="28"/>
          <w:szCs w:val="28"/>
        </w:rPr>
        <w:t xml:space="preserve"> жилищно-коммунальное хозяйство</w:t>
      </w:r>
      <w:r w:rsidRPr="00710FC0">
        <w:rPr>
          <w:rFonts w:ascii="Times New Roman" w:eastAsia="Times New Roman" w:hAnsi="Times New Roman"/>
          <w:sz w:val="28"/>
          <w:szCs w:val="28"/>
        </w:rPr>
        <w:t>» (</w:t>
      </w:r>
      <w:r w:rsidR="00C32E42" w:rsidRPr="00710FC0">
        <w:rPr>
          <w:rFonts w:ascii="Times New Roman" w:eastAsia="Times New Roman" w:hAnsi="Times New Roman"/>
          <w:sz w:val="28"/>
          <w:szCs w:val="28"/>
        </w:rPr>
        <w:t>АО «</w:t>
      </w:r>
      <w:r w:rsidR="00706DE0" w:rsidRPr="00710FC0">
        <w:rPr>
          <w:rFonts w:ascii="Times New Roman" w:eastAsia="Times New Roman" w:hAnsi="Times New Roman"/>
          <w:sz w:val="28"/>
          <w:szCs w:val="28"/>
        </w:rPr>
        <w:t>Горно-Алтайское ЖКХ</w:t>
      </w:r>
      <w:r w:rsidR="00C32E42" w:rsidRPr="00710FC0">
        <w:rPr>
          <w:rFonts w:ascii="Times New Roman" w:eastAsia="Times New Roman" w:hAnsi="Times New Roman"/>
          <w:sz w:val="28"/>
          <w:szCs w:val="28"/>
        </w:rPr>
        <w:t xml:space="preserve">»), именуемое в дальнейшем «Исполнитель», </w:t>
      </w:r>
      <w:r w:rsidR="0070068D" w:rsidRPr="00710FC0">
        <w:rPr>
          <w:rFonts w:ascii="Times New Roman" w:eastAsia="Times New Roman" w:hAnsi="Times New Roman"/>
          <w:sz w:val="28"/>
          <w:szCs w:val="28"/>
        </w:rPr>
        <w:t>в лице</w:t>
      </w:r>
      <w:r w:rsidR="00BD06BB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706DE0" w:rsidRPr="00710FC0">
        <w:rPr>
          <w:rFonts w:ascii="Times New Roman" w:eastAsia="Times New Roman" w:hAnsi="Times New Roman"/>
          <w:sz w:val="28"/>
          <w:szCs w:val="28"/>
        </w:rPr>
        <w:t xml:space="preserve">генерального директора </w:t>
      </w:r>
      <w:proofErr w:type="spellStart"/>
      <w:r w:rsidRPr="00710FC0">
        <w:rPr>
          <w:rFonts w:ascii="Times New Roman" w:eastAsia="Times New Roman" w:hAnsi="Times New Roman"/>
          <w:sz w:val="28"/>
          <w:szCs w:val="28"/>
          <w:u w:val="single"/>
        </w:rPr>
        <w:t>Илинзер</w:t>
      </w:r>
      <w:proofErr w:type="spellEnd"/>
      <w:r w:rsidRPr="00710FC0">
        <w:rPr>
          <w:rFonts w:ascii="Times New Roman" w:eastAsia="Times New Roman" w:hAnsi="Times New Roman"/>
          <w:sz w:val="28"/>
          <w:szCs w:val="28"/>
          <w:u w:val="single"/>
        </w:rPr>
        <w:t xml:space="preserve"> Александра</w:t>
      </w:r>
      <w:r w:rsidR="00706DE0" w:rsidRPr="00710FC0">
        <w:rPr>
          <w:rFonts w:ascii="Times New Roman" w:eastAsia="Times New Roman" w:hAnsi="Times New Roman"/>
          <w:sz w:val="28"/>
          <w:szCs w:val="28"/>
          <w:u w:val="single"/>
        </w:rPr>
        <w:t xml:space="preserve"> Ивановича</w:t>
      </w:r>
      <w:r w:rsidR="00C32E42" w:rsidRPr="00710FC0">
        <w:rPr>
          <w:rFonts w:ascii="Times New Roman" w:eastAsia="Times New Roman" w:hAnsi="Times New Roman"/>
          <w:sz w:val="28"/>
          <w:szCs w:val="28"/>
        </w:rPr>
        <w:t xml:space="preserve">, действующего на основании </w:t>
      </w:r>
      <w:r w:rsidR="00706DE0" w:rsidRPr="00710FC0">
        <w:rPr>
          <w:rFonts w:ascii="Times New Roman" w:eastAsia="Times New Roman" w:hAnsi="Times New Roman"/>
          <w:sz w:val="28"/>
          <w:szCs w:val="28"/>
        </w:rPr>
        <w:t>Устава</w:t>
      </w:r>
      <w:r w:rsidR="002A08B0" w:rsidRPr="00710FC0">
        <w:rPr>
          <w:rFonts w:ascii="Times New Roman" w:eastAsia="Times New Roman" w:hAnsi="Times New Roman"/>
          <w:sz w:val="28"/>
          <w:szCs w:val="28"/>
        </w:rPr>
        <w:t>, с одной стороны,</w:t>
      </w:r>
      <w:r w:rsidR="0090567E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2A08B0" w:rsidRPr="00710FC0">
        <w:rPr>
          <w:rFonts w:ascii="Times New Roman" w:eastAsia="Times New Roman" w:hAnsi="Times New Roman"/>
          <w:sz w:val="28"/>
          <w:szCs w:val="28"/>
        </w:rPr>
        <w:t>и</w:t>
      </w:r>
      <w:r w:rsidR="00BD06BB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015271" w:rsidRPr="00710FC0">
        <w:rPr>
          <w:rFonts w:ascii="Times New Roman" w:eastAsia="Times New Roman" w:hAnsi="Times New Roman"/>
          <w:sz w:val="28"/>
          <w:szCs w:val="28"/>
          <w:u w:val="single"/>
        </w:rPr>
        <w:t>Общество с ограниченной ответственностью «Строительное управление № 1</w:t>
      </w:r>
      <w:r w:rsidRPr="00710FC0">
        <w:rPr>
          <w:rFonts w:ascii="Times New Roman" w:eastAsia="Times New Roman" w:hAnsi="Times New Roman"/>
          <w:sz w:val="28"/>
          <w:szCs w:val="28"/>
          <w:u w:val="single"/>
        </w:rPr>
        <w:t>00</w:t>
      </w:r>
      <w:r w:rsidR="00015271" w:rsidRPr="00710FC0">
        <w:rPr>
          <w:rFonts w:ascii="Times New Roman" w:eastAsia="Times New Roman" w:hAnsi="Times New Roman"/>
          <w:sz w:val="28"/>
          <w:szCs w:val="28"/>
          <w:u w:val="single"/>
        </w:rPr>
        <w:t>»</w:t>
      </w:r>
      <w:r w:rsidR="00B5131B" w:rsidRPr="00710FC0">
        <w:rPr>
          <w:rFonts w:ascii="Times New Roman" w:eastAsia="Times New Roman" w:hAnsi="Times New Roman"/>
          <w:sz w:val="28"/>
          <w:szCs w:val="28"/>
          <w:u w:val="single"/>
        </w:rPr>
        <w:t xml:space="preserve"> (</w:t>
      </w:r>
      <w:r w:rsidR="00015271" w:rsidRPr="00710FC0">
        <w:rPr>
          <w:rFonts w:ascii="Times New Roman" w:eastAsia="Times New Roman" w:hAnsi="Times New Roman"/>
          <w:sz w:val="28"/>
          <w:szCs w:val="28"/>
          <w:u w:val="single"/>
        </w:rPr>
        <w:t>ОО</w:t>
      </w:r>
      <w:r w:rsidR="009D2206" w:rsidRPr="00710FC0">
        <w:rPr>
          <w:rFonts w:ascii="Times New Roman" w:eastAsia="Times New Roman" w:hAnsi="Times New Roman"/>
          <w:sz w:val="28"/>
          <w:szCs w:val="28"/>
          <w:u w:val="single"/>
        </w:rPr>
        <w:t>О</w:t>
      </w:r>
      <w:r w:rsidR="00B5131B" w:rsidRPr="00710FC0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9D2206" w:rsidRPr="00710FC0">
        <w:rPr>
          <w:rFonts w:ascii="Times New Roman" w:eastAsia="Times New Roman" w:hAnsi="Times New Roman"/>
          <w:sz w:val="28"/>
          <w:szCs w:val="28"/>
          <w:u w:val="single"/>
        </w:rPr>
        <w:t>«</w:t>
      </w:r>
      <w:r w:rsidR="00015271" w:rsidRPr="00710FC0">
        <w:rPr>
          <w:rFonts w:ascii="Times New Roman" w:eastAsia="Times New Roman" w:hAnsi="Times New Roman"/>
          <w:sz w:val="28"/>
          <w:szCs w:val="28"/>
          <w:u w:val="single"/>
        </w:rPr>
        <w:t>СУ-1</w:t>
      </w:r>
      <w:r w:rsidRPr="00710FC0">
        <w:rPr>
          <w:rFonts w:ascii="Times New Roman" w:eastAsia="Times New Roman" w:hAnsi="Times New Roman"/>
          <w:sz w:val="28"/>
          <w:szCs w:val="28"/>
          <w:u w:val="single"/>
        </w:rPr>
        <w:t>00</w:t>
      </w:r>
      <w:r w:rsidR="009D2206" w:rsidRPr="00710FC0">
        <w:rPr>
          <w:rFonts w:ascii="Times New Roman" w:eastAsia="Times New Roman" w:hAnsi="Times New Roman"/>
          <w:sz w:val="28"/>
          <w:szCs w:val="28"/>
          <w:u w:val="single"/>
        </w:rPr>
        <w:t>»)</w:t>
      </w:r>
      <w:r w:rsidR="00220E84" w:rsidRPr="00710FC0">
        <w:rPr>
          <w:rFonts w:ascii="Times New Roman" w:eastAsia="Times New Roman" w:hAnsi="Times New Roman"/>
          <w:sz w:val="28"/>
          <w:szCs w:val="28"/>
          <w:u w:val="single"/>
        </w:rPr>
        <w:t>,</w:t>
      </w:r>
      <w:r w:rsidR="00E91905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220E84" w:rsidRPr="00710FC0">
        <w:rPr>
          <w:rFonts w:ascii="Times New Roman" w:eastAsia="Times New Roman" w:hAnsi="Times New Roman"/>
          <w:sz w:val="28"/>
          <w:szCs w:val="28"/>
        </w:rPr>
        <w:t>именуемое в дальнейшем «Заказчик», в л</w:t>
      </w:r>
      <w:r w:rsidR="009E0B91" w:rsidRPr="00710FC0">
        <w:rPr>
          <w:rFonts w:ascii="Times New Roman" w:eastAsia="Times New Roman" w:hAnsi="Times New Roman"/>
          <w:sz w:val="28"/>
          <w:szCs w:val="28"/>
        </w:rPr>
        <w:t>ице</w:t>
      </w:r>
      <w:r w:rsidR="009D2206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9D2206" w:rsidRPr="00710FC0">
        <w:rPr>
          <w:rFonts w:ascii="Times New Roman" w:eastAsia="Times New Roman" w:hAnsi="Times New Roman"/>
          <w:sz w:val="28"/>
          <w:szCs w:val="28"/>
          <w:u w:val="single"/>
        </w:rPr>
        <w:t xml:space="preserve">директора </w:t>
      </w:r>
      <w:r w:rsidRPr="00710FC0">
        <w:rPr>
          <w:rFonts w:ascii="Times New Roman" w:eastAsia="Times New Roman" w:hAnsi="Times New Roman"/>
          <w:sz w:val="28"/>
          <w:szCs w:val="28"/>
          <w:u w:val="single"/>
        </w:rPr>
        <w:t xml:space="preserve">Васильева Василия </w:t>
      </w:r>
      <w:r w:rsidR="009D2206" w:rsidRPr="00710FC0">
        <w:rPr>
          <w:rFonts w:ascii="Times New Roman" w:eastAsia="Times New Roman" w:hAnsi="Times New Roman"/>
          <w:sz w:val="28"/>
          <w:szCs w:val="28"/>
          <w:u w:val="single"/>
        </w:rPr>
        <w:t xml:space="preserve"> Ва</w:t>
      </w:r>
      <w:r w:rsidR="00015271" w:rsidRPr="00710FC0">
        <w:rPr>
          <w:rFonts w:ascii="Times New Roman" w:eastAsia="Times New Roman" w:hAnsi="Times New Roman"/>
          <w:sz w:val="28"/>
          <w:szCs w:val="28"/>
          <w:u w:val="single"/>
        </w:rPr>
        <w:t>силье</w:t>
      </w:r>
      <w:r w:rsidR="009D2206" w:rsidRPr="00710FC0">
        <w:rPr>
          <w:rFonts w:ascii="Times New Roman" w:eastAsia="Times New Roman" w:hAnsi="Times New Roman"/>
          <w:sz w:val="28"/>
          <w:szCs w:val="28"/>
          <w:u w:val="single"/>
        </w:rPr>
        <w:t>вича</w:t>
      </w:r>
      <w:r w:rsidR="00220E84" w:rsidRPr="00710FC0">
        <w:rPr>
          <w:rFonts w:ascii="Times New Roman" w:eastAsia="Times New Roman" w:hAnsi="Times New Roman"/>
          <w:sz w:val="28"/>
          <w:szCs w:val="28"/>
        </w:rPr>
        <w:t>,</w:t>
      </w:r>
      <w:r w:rsidR="00E91905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220E84" w:rsidRPr="00710FC0">
        <w:rPr>
          <w:rFonts w:ascii="Times New Roman" w:eastAsia="Times New Roman" w:hAnsi="Times New Roman"/>
          <w:sz w:val="28"/>
          <w:szCs w:val="28"/>
        </w:rPr>
        <w:t xml:space="preserve">действующего на основании </w:t>
      </w:r>
      <w:r w:rsidR="009D2206" w:rsidRPr="00710FC0">
        <w:rPr>
          <w:rFonts w:ascii="Times New Roman" w:eastAsia="Times New Roman" w:hAnsi="Times New Roman"/>
          <w:sz w:val="28"/>
          <w:szCs w:val="28"/>
        </w:rPr>
        <w:t>Устава</w:t>
      </w:r>
      <w:r w:rsidR="00220E84" w:rsidRPr="00710FC0">
        <w:rPr>
          <w:rFonts w:ascii="Times New Roman" w:eastAsia="Times New Roman" w:hAnsi="Times New Roman"/>
          <w:sz w:val="28"/>
          <w:szCs w:val="28"/>
        </w:rPr>
        <w:t>, с другой стороны, совместно именуемые «Стороны», заключ</w:t>
      </w:r>
      <w:r w:rsidR="00A352F9" w:rsidRPr="00710FC0">
        <w:rPr>
          <w:rFonts w:ascii="Times New Roman" w:eastAsia="Times New Roman" w:hAnsi="Times New Roman"/>
          <w:sz w:val="28"/>
          <w:szCs w:val="28"/>
        </w:rPr>
        <w:t xml:space="preserve">или настоящий </w:t>
      </w:r>
      <w:r w:rsidR="00FC7E4C" w:rsidRPr="00710FC0">
        <w:rPr>
          <w:rFonts w:ascii="Times New Roman" w:eastAsia="Times New Roman" w:hAnsi="Times New Roman"/>
          <w:sz w:val="28"/>
          <w:szCs w:val="28"/>
        </w:rPr>
        <w:t>договор</w:t>
      </w:r>
      <w:r w:rsidR="00A352F9" w:rsidRPr="00710FC0">
        <w:rPr>
          <w:rFonts w:ascii="Times New Roman" w:eastAsia="Times New Roman" w:hAnsi="Times New Roman"/>
          <w:sz w:val="28"/>
          <w:szCs w:val="28"/>
        </w:rPr>
        <w:t xml:space="preserve"> (далее</w:t>
      </w:r>
      <w:proofErr w:type="gramEnd"/>
      <w:r w:rsidR="00A352F9" w:rsidRPr="00710FC0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FC7E4C" w:rsidRPr="00710FC0">
        <w:rPr>
          <w:rFonts w:ascii="Times New Roman" w:eastAsia="Times New Roman" w:hAnsi="Times New Roman"/>
          <w:sz w:val="28"/>
          <w:szCs w:val="28"/>
        </w:rPr>
        <w:t>договор</w:t>
      </w:r>
      <w:r w:rsidR="00220E84" w:rsidRPr="00710FC0">
        <w:rPr>
          <w:rFonts w:ascii="Times New Roman" w:eastAsia="Times New Roman" w:hAnsi="Times New Roman"/>
          <w:sz w:val="28"/>
          <w:szCs w:val="28"/>
        </w:rPr>
        <w:t>) о нижеследующем</w:t>
      </w:r>
      <w:r w:rsidR="00C32E42" w:rsidRPr="00710FC0">
        <w:rPr>
          <w:rFonts w:ascii="Times New Roman" w:eastAsia="Times New Roman" w:hAnsi="Times New Roman"/>
          <w:sz w:val="28"/>
          <w:szCs w:val="28"/>
        </w:rPr>
        <w:t>.</w:t>
      </w:r>
    </w:p>
    <w:p w:rsidR="00C32E42" w:rsidRPr="00710FC0" w:rsidRDefault="00C32E42" w:rsidP="00E91905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0FC0">
        <w:rPr>
          <w:rFonts w:ascii="Times New Roman" w:eastAsia="Times New Roman" w:hAnsi="Times New Roman"/>
          <w:b/>
          <w:sz w:val="28"/>
          <w:szCs w:val="28"/>
        </w:rPr>
        <w:t xml:space="preserve">ОБЩИЕ ПОЛОЖЕНИЯ. ПРЕДМЕТ </w:t>
      </w:r>
      <w:r w:rsidR="00FC7E4C" w:rsidRPr="00710FC0">
        <w:rPr>
          <w:rFonts w:ascii="Times New Roman" w:eastAsia="Times New Roman" w:hAnsi="Times New Roman"/>
          <w:b/>
          <w:sz w:val="28"/>
          <w:szCs w:val="28"/>
        </w:rPr>
        <w:t>ДОГОВОР</w:t>
      </w:r>
      <w:r w:rsidR="00A352F9" w:rsidRPr="00710FC0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C32E42" w:rsidRPr="00710FC0" w:rsidRDefault="00C32E42" w:rsidP="00A352F9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FC0">
        <w:rPr>
          <w:rFonts w:ascii="Times New Roman" w:hAnsi="Times New Roman"/>
          <w:color w:val="auto"/>
          <w:sz w:val="28"/>
          <w:szCs w:val="28"/>
        </w:rPr>
        <w:t xml:space="preserve">По </w:t>
      </w:r>
      <w:r w:rsidR="00FC7E4C" w:rsidRPr="00710FC0">
        <w:rPr>
          <w:rFonts w:ascii="Times New Roman" w:hAnsi="Times New Roman"/>
          <w:color w:val="auto"/>
          <w:sz w:val="28"/>
          <w:szCs w:val="28"/>
          <w:lang w:val="ru-RU"/>
        </w:rPr>
        <w:t>договор</w:t>
      </w:r>
      <w:r w:rsidR="00A352F9" w:rsidRPr="00710FC0">
        <w:rPr>
          <w:rFonts w:ascii="Times New Roman" w:hAnsi="Times New Roman"/>
          <w:color w:val="auto"/>
          <w:sz w:val="28"/>
          <w:szCs w:val="28"/>
        </w:rPr>
        <w:t>у</w:t>
      </w:r>
      <w:r w:rsidRPr="00710FC0">
        <w:rPr>
          <w:rFonts w:ascii="Times New Roman" w:hAnsi="Times New Roman"/>
          <w:color w:val="auto"/>
          <w:sz w:val="28"/>
          <w:szCs w:val="28"/>
        </w:rPr>
        <w:t xml:space="preserve"> Исполнитель обязуется самостоятельно или с привлечением третьих лиц осуществить подключение объе</w:t>
      </w:r>
      <w:r w:rsidR="00C63D70" w:rsidRPr="00710FC0">
        <w:rPr>
          <w:rFonts w:ascii="Times New Roman" w:hAnsi="Times New Roman"/>
          <w:color w:val="auto"/>
          <w:sz w:val="28"/>
          <w:szCs w:val="28"/>
        </w:rPr>
        <w:t>кта капитального строительства:</w:t>
      </w:r>
      <w:r w:rsidR="00C63D70" w:rsidRPr="00710FC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63D70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«</w:t>
      </w:r>
      <w:r w:rsidR="00173E5B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Ж</w:t>
      </w:r>
      <w:r w:rsidR="00015271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илой</w:t>
      </w:r>
      <w:r w:rsidR="00173E5B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 xml:space="preserve"> дом</w:t>
      </w:r>
      <w:r w:rsidR="00BD06BB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 xml:space="preserve"> по у</w:t>
      </w:r>
      <w:r w:rsidR="00173E5B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 xml:space="preserve">л. </w:t>
      </w:r>
      <w:proofErr w:type="gramStart"/>
      <w:r w:rsidR="004F71D5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Яблоневой</w:t>
      </w:r>
      <w:r w:rsidR="00173E5B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, 1</w:t>
      </w:r>
      <w:r w:rsidR="004F71D5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3</w:t>
      </w:r>
      <w:r w:rsidR="00173E5B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 xml:space="preserve"> в</w:t>
      </w:r>
      <w:r w:rsidR="00BD06BB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 xml:space="preserve"> г. Горно-Алтайск</w:t>
      </w:r>
      <w:r w:rsidR="00173E5B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е»</w:t>
      </w:r>
      <w:r w:rsidR="0090567E" w:rsidRPr="00710FC0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A352F9" w:rsidRPr="00710FC0">
        <w:rPr>
          <w:rFonts w:ascii="Times New Roman" w:hAnsi="Times New Roman"/>
          <w:color w:val="auto"/>
          <w:sz w:val="28"/>
          <w:szCs w:val="28"/>
        </w:rPr>
        <w:t xml:space="preserve"> (далее – Объект</w:t>
      </w:r>
      <w:r w:rsidRPr="00710FC0">
        <w:rPr>
          <w:rFonts w:ascii="Times New Roman" w:hAnsi="Times New Roman"/>
          <w:color w:val="auto"/>
          <w:sz w:val="28"/>
          <w:szCs w:val="28"/>
        </w:rPr>
        <w:t>), к систем</w:t>
      </w:r>
      <w:r w:rsidR="002816D6" w:rsidRPr="00710FC0">
        <w:rPr>
          <w:rFonts w:ascii="Times New Roman" w:hAnsi="Times New Roman"/>
          <w:color w:val="auto"/>
          <w:sz w:val="28"/>
          <w:szCs w:val="28"/>
          <w:lang w:val="ru-RU"/>
        </w:rPr>
        <w:t>ам</w:t>
      </w:r>
      <w:r w:rsidRPr="00710FC0">
        <w:rPr>
          <w:rFonts w:ascii="Times New Roman" w:hAnsi="Times New Roman"/>
          <w:color w:val="auto"/>
          <w:sz w:val="28"/>
          <w:szCs w:val="28"/>
        </w:rPr>
        <w:t xml:space="preserve"> теплоснабжения</w:t>
      </w:r>
      <w:r w:rsidR="002816D6" w:rsidRPr="00710FC0">
        <w:rPr>
          <w:rFonts w:ascii="Times New Roman" w:hAnsi="Times New Roman"/>
          <w:color w:val="auto"/>
          <w:sz w:val="28"/>
          <w:szCs w:val="28"/>
          <w:lang w:val="ru-RU"/>
        </w:rPr>
        <w:t xml:space="preserve"> и горячего водоснабжения</w:t>
      </w:r>
      <w:r w:rsidRPr="00710FC0">
        <w:rPr>
          <w:rFonts w:ascii="Times New Roman" w:hAnsi="Times New Roman"/>
          <w:color w:val="auto"/>
          <w:sz w:val="28"/>
          <w:szCs w:val="28"/>
        </w:rPr>
        <w:t xml:space="preserve"> в определенной </w:t>
      </w:r>
      <w:r w:rsidR="00FC7E4C" w:rsidRPr="00710FC0">
        <w:rPr>
          <w:rFonts w:ascii="Times New Roman" w:hAnsi="Times New Roman"/>
          <w:color w:val="auto"/>
          <w:sz w:val="28"/>
          <w:szCs w:val="28"/>
          <w:lang w:val="ru-RU"/>
        </w:rPr>
        <w:t>договор</w:t>
      </w:r>
      <w:r w:rsidRPr="00710FC0">
        <w:rPr>
          <w:rFonts w:ascii="Times New Roman" w:hAnsi="Times New Roman"/>
          <w:color w:val="auto"/>
          <w:sz w:val="28"/>
          <w:szCs w:val="28"/>
        </w:rPr>
        <w:t>ом точке подключения, в том числе:</w:t>
      </w:r>
      <w:proofErr w:type="gramEnd"/>
    </w:p>
    <w:p w:rsidR="00C32E42" w:rsidRPr="00710FC0" w:rsidRDefault="00C32E42" w:rsidP="00A352F9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FC0">
        <w:rPr>
          <w:rFonts w:ascii="Times New Roman" w:hAnsi="Times New Roman"/>
          <w:color w:val="auto"/>
          <w:sz w:val="28"/>
          <w:szCs w:val="28"/>
        </w:rPr>
        <w:t>обеспечить техническую возможность подключения Объекта к централизованн</w:t>
      </w:r>
      <w:r w:rsidR="00B31ED1" w:rsidRPr="00710FC0">
        <w:rPr>
          <w:rFonts w:ascii="Times New Roman" w:hAnsi="Times New Roman"/>
          <w:color w:val="auto"/>
          <w:sz w:val="28"/>
          <w:szCs w:val="28"/>
          <w:lang w:val="ru-RU"/>
        </w:rPr>
        <w:t>ой</w:t>
      </w:r>
      <w:r w:rsidRPr="00710FC0">
        <w:rPr>
          <w:rFonts w:ascii="Times New Roman" w:hAnsi="Times New Roman"/>
          <w:color w:val="auto"/>
          <w:sz w:val="28"/>
          <w:szCs w:val="28"/>
        </w:rPr>
        <w:t xml:space="preserve"> систем</w:t>
      </w:r>
      <w:r w:rsidR="00B31ED1" w:rsidRPr="00710FC0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Pr="00710FC0">
        <w:rPr>
          <w:rFonts w:ascii="Times New Roman" w:hAnsi="Times New Roman"/>
          <w:color w:val="auto"/>
          <w:sz w:val="28"/>
          <w:szCs w:val="28"/>
        </w:rPr>
        <w:t xml:space="preserve"> теплоснабжения</w:t>
      </w:r>
      <w:r w:rsidR="002816D6" w:rsidRPr="00710FC0">
        <w:rPr>
          <w:rFonts w:ascii="Times New Roman" w:hAnsi="Times New Roman"/>
          <w:color w:val="auto"/>
          <w:sz w:val="28"/>
          <w:szCs w:val="28"/>
          <w:lang w:val="ru-RU"/>
        </w:rPr>
        <w:t xml:space="preserve"> и системе горячего водоснабжения</w:t>
      </w:r>
      <w:r w:rsidRPr="00710FC0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C32E42" w:rsidRPr="00710FC0" w:rsidRDefault="00C32E42" w:rsidP="00A352F9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FC0">
        <w:rPr>
          <w:rFonts w:ascii="Times New Roman" w:hAnsi="Times New Roman"/>
          <w:color w:val="auto"/>
          <w:sz w:val="28"/>
          <w:szCs w:val="28"/>
        </w:rPr>
        <w:t>создать</w:t>
      </w:r>
      <w:r w:rsidR="00F6099D" w:rsidRPr="00710FC0">
        <w:rPr>
          <w:rFonts w:ascii="Times New Roman" w:hAnsi="Times New Roman"/>
          <w:color w:val="auto"/>
          <w:sz w:val="28"/>
          <w:szCs w:val="28"/>
          <w:lang w:val="ru-RU"/>
        </w:rPr>
        <w:t xml:space="preserve"> четырёхтрубную</w:t>
      </w:r>
      <w:r w:rsidRPr="00710FC0">
        <w:rPr>
          <w:rFonts w:ascii="Times New Roman" w:hAnsi="Times New Roman"/>
          <w:color w:val="auto"/>
          <w:sz w:val="28"/>
          <w:szCs w:val="28"/>
        </w:rPr>
        <w:t xml:space="preserve"> теплов</w:t>
      </w:r>
      <w:r w:rsidR="00F6099D" w:rsidRPr="00710FC0">
        <w:rPr>
          <w:rFonts w:ascii="Times New Roman" w:hAnsi="Times New Roman"/>
          <w:color w:val="auto"/>
          <w:sz w:val="28"/>
          <w:szCs w:val="28"/>
          <w:lang w:val="ru-RU"/>
        </w:rPr>
        <w:t>ую</w:t>
      </w:r>
      <w:r w:rsidRPr="00710FC0">
        <w:rPr>
          <w:rFonts w:ascii="Times New Roman" w:hAnsi="Times New Roman"/>
          <w:color w:val="auto"/>
          <w:sz w:val="28"/>
          <w:szCs w:val="28"/>
        </w:rPr>
        <w:t xml:space="preserve"> сет</w:t>
      </w:r>
      <w:r w:rsidR="00F6099D" w:rsidRPr="00710FC0">
        <w:rPr>
          <w:rFonts w:ascii="Times New Roman" w:hAnsi="Times New Roman"/>
          <w:color w:val="auto"/>
          <w:sz w:val="28"/>
          <w:szCs w:val="28"/>
          <w:lang w:val="ru-RU"/>
        </w:rPr>
        <w:t>ь отопления и горячего водоснабжения</w:t>
      </w:r>
      <w:r w:rsidRPr="00710FC0">
        <w:rPr>
          <w:rFonts w:ascii="Times New Roman" w:hAnsi="Times New Roman"/>
          <w:color w:val="auto"/>
          <w:sz w:val="28"/>
          <w:szCs w:val="28"/>
        </w:rPr>
        <w:t xml:space="preserve"> протяженностью</w:t>
      </w:r>
      <w:r w:rsidR="007D3A77" w:rsidRPr="00710FC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4F71D5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100</w:t>
      </w:r>
      <w:r w:rsidR="007D3A77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 xml:space="preserve"> м</w:t>
      </w:r>
      <w:r w:rsidRPr="00710FC0">
        <w:rPr>
          <w:rFonts w:ascii="Times New Roman" w:hAnsi="Times New Roman"/>
          <w:color w:val="auto"/>
          <w:sz w:val="28"/>
          <w:szCs w:val="28"/>
        </w:rPr>
        <w:t xml:space="preserve"> от существующих</w:t>
      </w:r>
      <w:r w:rsidR="002816D6" w:rsidRPr="00710FC0">
        <w:rPr>
          <w:rFonts w:ascii="Times New Roman" w:hAnsi="Times New Roman"/>
          <w:color w:val="auto"/>
          <w:sz w:val="28"/>
          <w:szCs w:val="28"/>
          <w:lang w:val="ru-RU"/>
        </w:rPr>
        <w:t xml:space="preserve"> четырёхтрубных</w:t>
      </w:r>
      <w:r w:rsidRPr="00710FC0">
        <w:rPr>
          <w:rFonts w:ascii="Times New Roman" w:hAnsi="Times New Roman"/>
          <w:color w:val="auto"/>
          <w:sz w:val="28"/>
          <w:szCs w:val="28"/>
        </w:rPr>
        <w:t xml:space="preserve"> тепловых сетей</w:t>
      </w:r>
      <w:r w:rsidR="00876BCE" w:rsidRPr="00710FC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73E5B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газовой котельной</w:t>
      </w:r>
      <w:r w:rsidR="00876BCE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 xml:space="preserve"> № </w:t>
      </w:r>
      <w:r w:rsidR="00173E5B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1</w:t>
      </w:r>
      <w:r w:rsidR="00876BCE" w:rsidRPr="00710FC0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3</w:t>
      </w:r>
      <w:r w:rsidR="00876BCE" w:rsidRPr="00710FC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10FC0"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="00E85D3D" w:rsidRPr="00710FC0">
        <w:rPr>
          <w:rFonts w:ascii="Times New Roman" w:hAnsi="Times New Roman"/>
          <w:color w:val="auto"/>
          <w:sz w:val="28"/>
          <w:szCs w:val="28"/>
          <w:lang w:val="ru-RU"/>
        </w:rPr>
        <w:t>границы с инженерно-техническими сетями Объекта</w:t>
      </w:r>
      <w:r w:rsidRPr="00710FC0">
        <w:rPr>
          <w:rFonts w:ascii="Times New Roman" w:hAnsi="Times New Roman"/>
          <w:color w:val="auto"/>
          <w:sz w:val="28"/>
          <w:szCs w:val="28"/>
        </w:rPr>
        <w:t>;</w:t>
      </w:r>
    </w:p>
    <w:p w:rsidR="000A41B5" w:rsidRPr="00710FC0" w:rsidRDefault="000A41B5" w:rsidP="000A41B5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FC0">
        <w:rPr>
          <w:rFonts w:ascii="Times New Roman" w:hAnsi="Times New Roman"/>
          <w:color w:val="auto"/>
          <w:sz w:val="28"/>
          <w:szCs w:val="28"/>
        </w:rPr>
        <w:t xml:space="preserve">осуществить действия по фактическому подключению Объекта в точке </w:t>
      </w:r>
      <w:r w:rsidRPr="00710FC0">
        <w:rPr>
          <w:rFonts w:ascii="Times New Roman" w:hAnsi="Times New Roman"/>
          <w:color w:val="auto"/>
          <w:sz w:val="28"/>
          <w:szCs w:val="28"/>
          <w:lang w:val="ru-RU"/>
        </w:rPr>
        <w:t>присоединения</w:t>
      </w:r>
      <w:r w:rsidRPr="00710FC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10FC0">
        <w:rPr>
          <w:rFonts w:ascii="Times New Roman" w:hAnsi="Times New Roman"/>
          <w:sz w:val="28"/>
          <w:szCs w:val="28"/>
        </w:rPr>
        <w:t>(место физического соединения тепловых сетей Исполнителя и тепловых сетей За</w:t>
      </w:r>
      <w:r w:rsidRPr="00710FC0">
        <w:rPr>
          <w:rFonts w:ascii="Times New Roman" w:hAnsi="Times New Roman"/>
          <w:sz w:val="28"/>
          <w:szCs w:val="28"/>
          <w:lang w:val="ru-RU"/>
        </w:rPr>
        <w:t>казчика (Заявителя)</w:t>
      </w:r>
      <w:r w:rsidRPr="00710FC0">
        <w:rPr>
          <w:rFonts w:ascii="Times New Roman" w:hAnsi="Times New Roman"/>
          <w:color w:val="auto"/>
          <w:sz w:val="28"/>
          <w:szCs w:val="28"/>
        </w:rPr>
        <w:t>;</w:t>
      </w:r>
    </w:p>
    <w:p w:rsidR="000A41B5" w:rsidRPr="00710FC0" w:rsidRDefault="000A41B5" w:rsidP="000A41B5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FC0">
        <w:rPr>
          <w:rFonts w:ascii="Times New Roman" w:hAnsi="Times New Roman"/>
          <w:color w:val="auto"/>
          <w:sz w:val="28"/>
          <w:szCs w:val="28"/>
        </w:rPr>
        <w:t>обеспечить возможность потребления тепловой энергии в</w:t>
      </w:r>
      <w:r w:rsidRPr="00710FC0">
        <w:rPr>
          <w:rFonts w:ascii="Times New Roman" w:hAnsi="Times New Roman"/>
          <w:color w:val="auto"/>
          <w:sz w:val="28"/>
          <w:szCs w:val="28"/>
          <w:lang w:val="ru-RU"/>
        </w:rPr>
        <w:t xml:space="preserve"> точке присоединения в</w:t>
      </w:r>
      <w:r w:rsidRPr="00710FC0">
        <w:rPr>
          <w:rFonts w:ascii="Times New Roman" w:hAnsi="Times New Roman"/>
          <w:color w:val="auto"/>
          <w:sz w:val="28"/>
          <w:szCs w:val="28"/>
        </w:rPr>
        <w:t xml:space="preserve"> соответствии с параметрами подключения</w:t>
      </w:r>
      <w:r w:rsidRPr="00710FC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0A41B5" w:rsidRPr="00710FC0" w:rsidRDefault="000A41B5" w:rsidP="000A41B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FC0">
        <w:rPr>
          <w:rFonts w:ascii="Times New Roman" w:hAnsi="Times New Roman"/>
          <w:color w:val="auto"/>
          <w:sz w:val="28"/>
          <w:szCs w:val="28"/>
        </w:rPr>
        <w:t xml:space="preserve">Заказчик обязуется выполнить действия по подготовке Объекта к подключению, соблюдать параметры подключения при потреблении тепловой энергии (теплоносителя) и оплатить оказанные Исполнителем услуги в порядке и на условиях, определенных </w:t>
      </w:r>
      <w:r w:rsidRPr="00710FC0">
        <w:rPr>
          <w:rFonts w:ascii="Times New Roman" w:hAnsi="Times New Roman"/>
          <w:color w:val="auto"/>
          <w:sz w:val="28"/>
          <w:szCs w:val="28"/>
          <w:lang w:val="ru-RU"/>
        </w:rPr>
        <w:t>договор</w:t>
      </w:r>
      <w:r w:rsidRPr="00710FC0">
        <w:rPr>
          <w:rFonts w:ascii="Times New Roman" w:hAnsi="Times New Roman"/>
          <w:color w:val="auto"/>
          <w:sz w:val="28"/>
          <w:szCs w:val="28"/>
        </w:rPr>
        <w:t>ом.</w:t>
      </w:r>
    </w:p>
    <w:p w:rsidR="000A41B5" w:rsidRPr="00710FC0" w:rsidRDefault="000A41B5" w:rsidP="000A41B5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710FC0">
        <w:rPr>
          <w:rFonts w:ascii="Times New Roman" w:hAnsi="Times New Roman"/>
          <w:color w:val="auto"/>
          <w:sz w:val="28"/>
          <w:szCs w:val="28"/>
          <w:lang w:eastAsia="ru-RU"/>
        </w:rPr>
        <w:t xml:space="preserve">Подключение Объекта осуществляется в точке </w:t>
      </w:r>
      <w:r w:rsidRPr="00710FC0">
        <w:rPr>
          <w:rFonts w:ascii="Times New Roman" w:hAnsi="Times New Roman"/>
          <w:color w:val="auto"/>
          <w:sz w:val="28"/>
          <w:szCs w:val="28"/>
          <w:lang w:val="ru-RU" w:eastAsia="ru-RU"/>
        </w:rPr>
        <w:t>присоединения</w:t>
      </w:r>
      <w:r w:rsidRPr="00710FC0">
        <w:rPr>
          <w:rFonts w:ascii="Times New Roman" w:hAnsi="Times New Roman"/>
          <w:color w:val="auto"/>
          <w:sz w:val="28"/>
          <w:szCs w:val="28"/>
          <w:lang w:eastAsia="ru-RU"/>
        </w:rPr>
        <w:t xml:space="preserve">, располагающейся на границе Объекта. Под границей Объекта, в отношении которого предполагается осуществление мероприятий по подключению, в целях </w:t>
      </w:r>
      <w:r w:rsidRPr="00710FC0">
        <w:rPr>
          <w:rFonts w:ascii="Times New Roman" w:hAnsi="Times New Roman"/>
          <w:color w:val="auto"/>
          <w:sz w:val="28"/>
          <w:szCs w:val="28"/>
          <w:lang w:val="ru-RU" w:eastAsia="ru-RU"/>
        </w:rPr>
        <w:lastRenderedPageBreak/>
        <w:t>договора,</w:t>
      </w:r>
      <w:r w:rsidRPr="00710FC0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понимается подтвержденная правоустанавливающими документами граница </w:t>
      </w:r>
      <w:r w:rsidRPr="00710FC0">
        <w:rPr>
          <w:rFonts w:ascii="Times New Roman" w:hAnsi="Times New Roman"/>
          <w:color w:val="auto"/>
          <w:sz w:val="28"/>
          <w:szCs w:val="28"/>
          <w:lang w:val="ru-RU" w:eastAsia="ru-RU"/>
        </w:rPr>
        <w:t>с инженерно-техническими сетями Объекта</w:t>
      </w:r>
      <w:r w:rsidRPr="00710FC0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0A41B5" w:rsidRPr="00710FC0" w:rsidRDefault="000A41B5" w:rsidP="000A41B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Граница Объекта и местоположение точки подключения и точки присоединения, а также иные параметры подключения, в том числе величина и виды тепловой нагрузки подключаемого Объекта, приведены в Условиях подключения, являющихся неотъемлемой частью договора (приложение 1).</w:t>
      </w:r>
    </w:p>
    <w:p w:rsidR="000A41B5" w:rsidRPr="00710FC0" w:rsidRDefault="000A41B5" w:rsidP="000A41B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По договору выполняются следующие мероприятия по подключению:</w:t>
      </w:r>
    </w:p>
    <w:p w:rsidR="000A41B5" w:rsidRPr="00710FC0" w:rsidRDefault="000A41B5" w:rsidP="000A41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разработка Сторонами проектной документации в соответствии с Условиями подключения;</w:t>
      </w:r>
    </w:p>
    <w:p w:rsidR="000A41B5" w:rsidRPr="00710FC0" w:rsidRDefault="000A41B5" w:rsidP="000A41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 xml:space="preserve">выполнение Условий подключения Исполнителем до границ Объекта Заказчика и Заказчиком в пределах указанных границ; </w:t>
      </w:r>
    </w:p>
    <w:p w:rsidR="000A41B5" w:rsidRPr="00710FC0" w:rsidRDefault="000A41B5" w:rsidP="000A41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осуществление Исполнителем фактического подключения подготовленных при выполнении Условий подключения объектов Исполнителя и объектов Заказчика в точке подключения;</w:t>
      </w:r>
    </w:p>
    <w:p w:rsidR="000A41B5" w:rsidRPr="00710FC0" w:rsidRDefault="000A41B5" w:rsidP="000A41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проверка Исполнителем выполнения Условий подключения Заказчиком;</w:t>
      </w:r>
    </w:p>
    <w:p w:rsidR="000A41B5" w:rsidRPr="00710FC0" w:rsidRDefault="000A41B5" w:rsidP="000A41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 xml:space="preserve">подписание Сторонами </w:t>
      </w:r>
      <w:r w:rsidRPr="00710FC0">
        <w:rPr>
          <w:rFonts w:ascii="Times New Roman" w:hAnsi="Times New Roman"/>
          <w:sz w:val="28"/>
          <w:szCs w:val="28"/>
        </w:rPr>
        <w:t>Акта о готовности внутриплощадочных и внутридомовых сетей и оборудования подключаемого Объекта к подаче тепловой энергии и теплоносителя и Акта о подключении (технологическом присоединении) Объекта к системе теплоснабжения.</w:t>
      </w:r>
    </w:p>
    <w:p w:rsidR="000A41B5" w:rsidRPr="00710FC0" w:rsidRDefault="000A41B5" w:rsidP="000A41B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Создаваемое Исполнителем при исполнении договора имущество является собственностью Исполнителя. Имущество, созданное Заказчиком, является его собственностью.</w:t>
      </w:r>
    </w:p>
    <w:p w:rsidR="00493CA9" w:rsidRPr="00710FC0" w:rsidRDefault="00C32E42" w:rsidP="00AE5EC0">
      <w:pPr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b/>
          <w:sz w:val="28"/>
          <w:szCs w:val="28"/>
        </w:rPr>
        <w:t>ПРАВА И ОБЯЗАННОСТИ СТОРОН</w:t>
      </w:r>
    </w:p>
    <w:p w:rsidR="000A41B5" w:rsidRPr="00710FC0" w:rsidRDefault="000A41B5" w:rsidP="000A41B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Исполнитель обязуется: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На основании Условий подключения разработать и согласовать в установленном порядке проектную документацию по подключению Объекта Заказчика к системе теплоснабжения Исполнителя.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В соответствии с Условиями подключения и в установленный настоящим договором срок исполнить обязательства по развитию тепловых сетей, строительству тепловой сети от существующих тепловых сетей газовой котельной № 25 до точки подключения, располагающейся на границе Объекта, а также обязательства по подготовке тепловых сетей к подключению Объекта и подаче тепла.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Проверить результат выполнения Заказчиком Условий подключения, установить пломбы на приборах (узлах) учета, кранах и задвижках на их обводах после получения от Заказчика уведомления о готовности внутридомовых сетей и оборудования Объекта к приему тепловой энергии (мощности).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Осуществить фактическое подключение Объекта в точке присоединения в соответствии с Условиями подключения.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 xml:space="preserve">Составить, подписать со своей стороны и представить Заказчику для подписания </w:t>
      </w:r>
      <w:r w:rsidRPr="00710FC0">
        <w:rPr>
          <w:rFonts w:ascii="Times New Roman" w:hAnsi="Times New Roman"/>
          <w:sz w:val="28"/>
          <w:szCs w:val="28"/>
        </w:rPr>
        <w:t>Акты о готовности внутриплощадочных и внутридомовых сетей и оборудования подключаемого Объекта к подаче тепловой энергии и теплоносителя и Акты о подключении (технологическом присоединении) Объекта к системе теплоснабжения</w:t>
      </w:r>
      <w:r w:rsidRPr="00710FC0">
        <w:rPr>
          <w:rFonts w:ascii="Times New Roman" w:eastAsia="Times New Roman" w:hAnsi="Times New Roman"/>
          <w:sz w:val="28"/>
          <w:szCs w:val="28"/>
        </w:rPr>
        <w:t>.</w:t>
      </w:r>
    </w:p>
    <w:p w:rsidR="000A41B5" w:rsidRPr="00710FC0" w:rsidRDefault="000A41B5" w:rsidP="000A41B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Исполнитель имеет право: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Осуществлять проверку процесса выполнения Заказчиком Условий подключения, и выдавать Заказчику обязательные к устранению, мотивированные замечания. 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 xml:space="preserve">Возлагать исполнение обязательств по договору на третьих лиц без согласования с Заказчиком. Исполнитель несет ответственность за действия и/или бездействия привлекаемых им третьих лиц как </w:t>
      </w:r>
      <w:proofErr w:type="gramStart"/>
      <w:r w:rsidRPr="00710FC0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710FC0">
        <w:rPr>
          <w:rFonts w:ascii="Times New Roman" w:eastAsia="Times New Roman" w:hAnsi="Times New Roman"/>
          <w:sz w:val="28"/>
          <w:szCs w:val="28"/>
        </w:rPr>
        <w:t xml:space="preserve"> свои собственные.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hAnsi="Times New Roman"/>
          <w:sz w:val="28"/>
          <w:szCs w:val="28"/>
        </w:rPr>
        <w:t>В одностороннем порядке отказаться от исполнения договора о подключении при двукратном нарушении Заказчиком сроков внесения платы за подключение, установленных договором.</w:t>
      </w:r>
    </w:p>
    <w:p w:rsidR="000A41B5" w:rsidRPr="00710FC0" w:rsidRDefault="000A41B5" w:rsidP="000A41B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Заказчик обязуется: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Произвести оплату услуг Исполнителя в порядке, предусмотренном ст. 4 настоящего договора.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В установленный настоящим</w:t>
      </w:r>
      <w:r w:rsidRPr="00710FC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10FC0">
        <w:rPr>
          <w:rFonts w:ascii="Times New Roman" w:eastAsia="Times New Roman" w:hAnsi="Times New Roman"/>
          <w:sz w:val="28"/>
          <w:szCs w:val="28"/>
        </w:rPr>
        <w:t>договором срок в соответствии с Условиями</w:t>
      </w:r>
      <w:r w:rsidRPr="00710FC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10FC0">
        <w:rPr>
          <w:rFonts w:ascii="Times New Roman" w:eastAsia="Times New Roman" w:hAnsi="Times New Roman"/>
          <w:sz w:val="28"/>
          <w:szCs w:val="28"/>
        </w:rPr>
        <w:t>подключения выполнить обязательства по подготовке Объекта для подключения и письменно уведомить об этом Исполнителя.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Осуществить фактическое подключение Объекта в точке подключения в соответствии с Условиями подключения.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Оборудовать Объект прибором (приборами) учета тепловой энергии и теплоносителя.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В случае если в процессе подготовки Объекта для подключения превышен срок действия Условий подключения, указанный срок продлевается по согласованию с Исполнителем на основании письменного обращения Заказчика. Согласование отступления от Условий подключения, а также продление срока действия Условий подключения осуществляется Исполнителем в течение 15 дней со дня получения обращения Заказчика путём внесения изменений в договор о подключении.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 в течение 4 (четырех) месяцев со дня заключения договора.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Уведомить Исполнителя в случае внесения изменений в проектную документацию по строительству подключаемого Объекта, влекущих изменения указанной в договоре нагрузки, в течение 5 (пяти) рабочих дней со дня внесения указанных изменений и представить свои предложения об изменении условий договора. Если иное не будет предусмотрено дополнительным соглашением Сторон к договору, изменение заявленного объема потребляемой тепловой энергии (мощности) не может превышать величину, определенную Условиями подключения Объекта, выданными Заказчику.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Обеспечивать беспрепятственный доступ представителей Исполнителя к Объекту для проверки выполнения Условий подключения, в том числе для участия в приемке скрытых работ, проверки подключения и установления пломб на приборах (узлах) учета тепловой энергии, кранах и задвижках на их обводах.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Представлять по письменным запросам Исполнителя необходимую информацию в устной и письменной форме.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lastRenderedPageBreak/>
        <w:t xml:space="preserve">Подписать </w:t>
      </w:r>
      <w:r w:rsidRPr="00710FC0">
        <w:rPr>
          <w:rFonts w:ascii="Times New Roman" w:hAnsi="Times New Roman"/>
          <w:sz w:val="28"/>
          <w:szCs w:val="28"/>
        </w:rPr>
        <w:t>Акты о готовности внутриплощадочных и внутридомовых сетей и оборудования подключаемого Объекта к подаче тепловой энергии и теплоносителя и Акты о подключении (технологическом присоединении) Объекта к системе теплоснабжения</w:t>
      </w:r>
      <w:r w:rsidRPr="00710FC0">
        <w:rPr>
          <w:rFonts w:ascii="Times New Roman" w:eastAsia="Times New Roman" w:hAnsi="Times New Roman"/>
          <w:sz w:val="28"/>
          <w:szCs w:val="28"/>
        </w:rPr>
        <w:t>, в течение 5 (пяти) рабочих дней со дня их получения или направить Исполнителю мотивированный отказ от подписания данных актов в письменной форме. При отсутствии мотивированного отказа Заказчика от подписания данных актов в течение указанного срока, акты считаются подписанными в одностороннем порядке, услуги – оказанными надлежащим образом и принятыми Заказчиком без замечаний.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 xml:space="preserve">Приобрести и установить приборы (узлы) учета теплоносителя и </w:t>
      </w:r>
      <w:proofErr w:type="spellStart"/>
      <w:r w:rsidRPr="00710FC0">
        <w:rPr>
          <w:rFonts w:ascii="Times New Roman" w:eastAsia="Times New Roman" w:hAnsi="Times New Roman"/>
          <w:sz w:val="28"/>
          <w:szCs w:val="28"/>
        </w:rPr>
        <w:t>теплоэнергии</w:t>
      </w:r>
      <w:proofErr w:type="spellEnd"/>
      <w:r w:rsidRPr="00710FC0">
        <w:rPr>
          <w:rFonts w:ascii="Times New Roman" w:eastAsia="Times New Roman" w:hAnsi="Times New Roman"/>
          <w:sz w:val="28"/>
          <w:szCs w:val="28"/>
        </w:rPr>
        <w:t xml:space="preserve"> в соответствии с Условиями подключения, предусмотренными в приложении 1 к договору.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Соблюдать охранную зону теплосети не менее трёх метров от каждого края строительной конструкции теплосети</w:t>
      </w:r>
    </w:p>
    <w:p w:rsidR="000A41B5" w:rsidRPr="00710FC0" w:rsidRDefault="000A41B5" w:rsidP="000A41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hAnsi="Times New Roman"/>
          <w:sz w:val="28"/>
          <w:szCs w:val="28"/>
        </w:rPr>
        <w:t>В охранной зоне тепловых сетей, проходящих по территории Объекта, исключить установку малых архитектурных форм, детских и спортивных площадок, площадок отдыха населения, складирование материалов, устройство ограждений и альпийских горок, посадку деревьев и кустарников.</w:t>
      </w:r>
    </w:p>
    <w:p w:rsidR="000A41B5" w:rsidRPr="00710FC0" w:rsidRDefault="000A41B5" w:rsidP="000A41B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Заказчик имеет право: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Требовать своевременного исполнения Исполнителем своих обязательств по договору в полном объеме.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По запросу получать от Исполнителя информацию, необходимую для исполнения договора, в том числе о ходе исполнения договора, о выполнении Условий подключения Исполнителем в устной и письменной форме.</w:t>
      </w:r>
    </w:p>
    <w:p w:rsidR="000A41B5" w:rsidRPr="00710FC0" w:rsidRDefault="000A41B5" w:rsidP="000A4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 xml:space="preserve">В одностороннем порядке отказаться от исполнения договора, </w:t>
      </w:r>
      <w:r w:rsidRPr="00710FC0">
        <w:rPr>
          <w:rFonts w:ascii="Times New Roman" w:hAnsi="Times New Roman"/>
          <w:sz w:val="28"/>
          <w:szCs w:val="28"/>
        </w:rPr>
        <w:t>при соблюдении им условий об оплате,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 при нарушении Исполнителем сроков исполнения обязательств, указанных в договоре.</w:t>
      </w:r>
    </w:p>
    <w:p w:rsidR="000A41B5" w:rsidRPr="00710FC0" w:rsidRDefault="000A41B5" w:rsidP="000A41B5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0FC0">
        <w:rPr>
          <w:rFonts w:ascii="Times New Roman" w:eastAsia="Times New Roman" w:hAnsi="Times New Roman"/>
          <w:b/>
          <w:sz w:val="28"/>
          <w:szCs w:val="28"/>
        </w:rPr>
        <w:t>СРОК ОКАЗАНИЯ УСЛУГ ПО ДОГОВОРУ</w:t>
      </w:r>
    </w:p>
    <w:p w:rsidR="000A41B5" w:rsidRPr="00710FC0" w:rsidRDefault="000A41B5" w:rsidP="000A41B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Договор вступает в силу со дня его подписания Сторонами и действует до дня исполнения Сторонами своих обязательств в полном объеме.</w:t>
      </w:r>
    </w:p>
    <w:p w:rsidR="000A41B5" w:rsidRPr="00710FC0" w:rsidRDefault="000A41B5" w:rsidP="000A41B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Срок фактического подключения по договору – в течение 18 (восемнадцати) месяцев со дня заключения договора, в соответствии с п. 42 «</w:t>
      </w:r>
      <w:r w:rsidRPr="00710FC0">
        <w:rPr>
          <w:rFonts w:ascii="Times New Roman" w:hAnsi="Times New Roman"/>
          <w:sz w:val="28"/>
          <w:szCs w:val="28"/>
        </w:rPr>
        <w:t>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</w:t>
      </w:r>
      <w:r w:rsidRPr="00710FC0">
        <w:rPr>
          <w:rFonts w:ascii="Times New Roman" w:eastAsia="Times New Roman" w:hAnsi="Times New Roman"/>
          <w:sz w:val="28"/>
          <w:szCs w:val="28"/>
        </w:rPr>
        <w:t>, утверждённых постановлением Правительства Российской Федерации от 05 июля 2018 г. № 787.</w:t>
      </w:r>
    </w:p>
    <w:p w:rsidR="000A41B5" w:rsidRPr="00710FC0" w:rsidRDefault="000A41B5" w:rsidP="000A41B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10FC0">
        <w:rPr>
          <w:rFonts w:ascii="Times New Roman" w:eastAsia="Times New Roman" w:hAnsi="Times New Roman"/>
          <w:sz w:val="28"/>
          <w:szCs w:val="28"/>
        </w:rPr>
        <w:t>Срок исполнения обязательств Исполнителя по подключению продлевается в одностороннем порядке на срок, не превышающий срока неисполнения своих обязательств Заказчиком в случае нарушения Заказчиком сроков, предусмотренных п.2.3.3 и п. 4.2 договора, а также в случае, если соблюдение установленных сроков становится невозможным вследствие неисполнения своих обязательств Заказчиком (в том числе в виде препятствования доступу к Объекту для проверки хода и результата</w:t>
      </w:r>
      <w:proofErr w:type="gramEnd"/>
      <w:r w:rsidRPr="00710FC0">
        <w:rPr>
          <w:rFonts w:ascii="Times New Roman" w:eastAsia="Times New Roman" w:hAnsi="Times New Roman"/>
          <w:sz w:val="28"/>
          <w:szCs w:val="28"/>
        </w:rPr>
        <w:t xml:space="preserve"> выполнения Условий подключения, осуществления подключения, опломбирования </w:t>
      </w:r>
      <w:r w:rsidRPr="00710FC0">
        <w:rPr>
          <w:rFonts w:ascii="Times New Roman" w:eastAsia="Times New Roman" w:hAnsi="Times New Roman"/>
          <w:sz w:val="28"/>
          <w:szCs w:val="28"/>
        </w:rPr>
        <w:lastRenderedPageBreak/>
        <w:t>установленных приборов (узлов) учета тепловой энергии (мощности), а также кранов и задвижек на их обводах).</w:t>
      </w:r>
    </w:p>
    <w:p w:rsidR="000A41B5" w:rsidRPr="00710FC0" w:rsidRDefault="000A41B5" w:rsidP="000A41B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По соглашению Сторон обязательства по договору могут быть исполнены досрочно.</w:t>
      </w:r>
    </w:p>
    <w:p w:rsidR="00C32E42" w:rsidRPr="00710FC0" w:rsidRDefault="00C32E42" w:rsidP="00E91905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0FC0">
        <w:rPr>
          <w:rFonts w:ascii="Times New Roman" w:eastAsia="Times New Roman" w:hAnsi="Times New Roman"/>
          <w:b/>
          <w:sz w:val="28"/>
          <w:szCs w:val="28"/>
        </w:rPr>
        <w:t xml:space="preserve">ЦЕНА </w:t>
      </w:r>
      <w:r w:rsidR="00FC7E4C" w:rsidRPr="00710FC0">
        <w:rPr>
          <w:rFonts w:ascii="Times New Roman" w:eastAsia="Times New Roman" w:hAnsi="Times New Roman"/>
          <w:b/>
          <w:sz w:val="28"/>
          <w:szCs w:val="28"/>
        </w:rPr>
        <w:t xml:space="preserve">ДОГОВОРА </w:t>
      </w:r>
      <w:r w:rsidRPr="00710FC0">
        <w:rPr>
          <w:rFonts w:ascii="Times New Roman" w:eastAsia="Times New Roman" w:hAnsi="Times New Roman"/>
          <w:b/>
          <w:sz w:val="28"/>
          <w:szCs w:val="28"/>
        </w:rPr>
        <w:t xml:space="preserve">И ПОРЯДОК </w:t>
      </w:r>
      <w:r w:rsidR="00FC7E4C" w:rsidRPr="00710FC0">
        <w:rPr>
          <w:rFonts w:ascii="Times New Roman" w:eastAsia="Times New Roman" w:hAnsi="Times New Roman"/>
          <w:b/>
          <w:sz w:val="28"/>
          <w:szCs w:val="28"/>
        </w:rPr>
        <w:t>ОСУЩЕСТВЛЕНИЯ</w:t>
      </w:r>
      <w:r w:rsidR="00E91905" w:rsidRPr="00710FC0">
        <w:rPr>
          <w:rFonts w:ascii="Times New Roman" w:eastAsia="Times New Roman" w:hAnsi="Times New Roman"/>
          <w:b/>
          <w:sz w:val="28"/>
          <w:szCs w:val="28"/>
        </w:rPr>
        <w:br/>
      </w:r>
      <w:r w:rsidR="00FC7E4C" w:rsidRPr="00710FC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10FC0">
        <w:rPr>
          <w:rFonts w:ascii="Times New Roman" w:eastAsia="Times New Roman" w:hAnsi="Times New Roman"/>
          <w:b/>
          <w:sz w:val="28"/>
          <w:szCs w:val="28"/>
        </w:rPr>
        <w:t>РАСЧЕТОВ</w:t>
      </w:r>
    </w:p>
    <w:p w:rsidR="002816D6" w:rsidRPr="00710FC0" w:rsidRDefault="00C32E42" w:rsidP="00A352F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Плата за подключение</w:t>
      </w:r>
      <w:r w:rsidR="00154455" w:rsidRPr="00710FC0">
        <w:rPr>
          <w:rFonts w:ascii="Times New Roman" w:eastAsia="Times New Roman" w:hAnsi="Times New Roman"/>
          <w:sz w:val="28"/>
          <w:szCs w:val="28"/>
        </w:rPr>
        <w:t xml:space="preserve"> Объекта</w:t>
      </w:r>
      <w:r w:rsidR="002816D6" w:rsidRPr="00710FC0">
        <w:rPr>
          <w:rFonts w:ascii="Times New Roman" w:eastAsia="Times New Roman" w:hAnsi="Times New Roman"/>
          <w:sz w:val="28"/>
          <w:szCs w:val="28"/>
        </w:rPr>
        <w:t xml:space="preserve"> на 2017 год</w:t>
      </w:r>
      <w:r w:rsidR="00D40D81" w:rsidRPr="00710FC0">
        <w:rPr>
          <w:rFonts w:ascii="Times New Roman" w:eastAsia="Times New Roman" w:hAnsi="Times New Roman"/>
          <w:sz w:val="28"/>
          <w:szCs w:val="28"/>
        </w:rPr>
        <w:t xml:space="preserve"> к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D40D81" w:rsidRPr="00710FC0">
        <w:rPr>
          <w:rFonts w:ascii="Times New Roman" w:eastAsia="Times New Roman" w:hAnsi="Times New Roman"/>
          <w:sz w:val="28"/>
          <w:szCs w:val="28"/>
        </w:rPr>
        <w:t>систем</w:t>
      </w:r>
      <w:r w:rsidR="00154455" w:rsidRPr="00710FC0">
        <w:rPr>
          <w:rFonts w:ascii="Times New Roman" w:eastAsia="Times New Roman" w:hAnsi="Times New Roman"/>
          <w:sz w:val="28"/>
          <w:szCs w:val="28"/>
        </w:rPr>
        <w:t>ам</w:t>
      </w:r>
      <w:r w:rsidR="00D40D81" w:rsidRPr="00710FC0">
        <w:rPr>
          <w:rFonts w:ascii="Times New Roman" w:eastAsia="Times New Roman" w:hAnsi="Times New Roman"/>
          <w:sz w:val="28"/>
          <w:szCs w:val="28"/>
        </w:rPr>
        <w:t xml:space="preserve"> отопления</w:t>
      </w:r>
      <w:r w:rsidR="00154455" w:rsidRPr="00710FC0">
        <w:rPr>
          <w:rFonts w:ascii="Times New Roman" w:eastAsia="Times New Roman" w:hAnsi="Times New Roman"/>
          <w:sz w:val="28"/>
          <w:szCs w:val="28"/>
        </w:rPr>
        <w:t xml:space="preserve"> и горячего водоснабжения</w:t>
      </w:r>
      <w:r w:rsidR="00D40D81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0FC0">
        <w:rPr>
          <w:rFonts w:ascii="Times New Roman" w:eastAsia="Times New Roman" w:hAnsi="Times New Roman"/>
          <w:sz w:val="28"/>
          <w:szCs w:val="28"/>
        </w:rPr>
        <w:t>составляет</w:t>
      </w:r>
      <w:r w:rsidR="00421134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455B65" w:rsidRPr="00710FC0">
        <w:rPr>
          <w:rFonts w:ascii="Times New Roman" w:eastAsia="Times New Roman" w:hAnsi="Times New Roman"/>
          <w:b/>
          <w:sz w:val="28"/>
          <w:szCs w:val="28"/>
        </w:rPr>
        <w:t>2 499 536,71</w:t>
      </w:r>
      <w:r w:rsidR="008B1295" w:rsidRPr="00710FC0">
        <w:rPr>
          <w:rFonts w:ascii="Times New Roman" w:eastAsia="Times New Roman" w:hAnsi="Times New Roman"/>
          <w:b/>
          <w:sz w:val="28"/>
          <w:szCs w:val="28"/>
        </w:rPr>
        <w:t xml:space="preserve"> руб. (</w:t>
      </w:r>
      <w:r w:rsidR="00455B65" w:rsidRPr="00710FC0">
        <w:rPr>
          <w:rFonts w:ascii="Times New Roman" w:eastAsia="Times New Roman" w:hAnsi="Times New Roman"/>
          <w:b/>
          <w:sz w:val="28"/>
          <w:szCs w:val="28"/>
        </w:rPr>
        <w:t>два миллиона четыреста девяносто девять</w:t>
      </w:r>
      <w:r w:rsidR="008B1295" w:rsidRPr="00710FC0">
        <w:rPr>
          <w:rFonts w:ascii="Times New Roman" w:eastAsia="Times New Roman" w:hAnsi="Times New Roman"/>
          <w:b/>
          <w:sz w:val="28"/>
          <w:szCs w:val="28"/>
        </w:rPr>
        <w:t xml:space="preserve"> руб. </w:t>
      </w:r>
      <w:r w:rsidR="00455B65" w:rsidRPr="00710FC0">
        <w:rPr>
          <w:rFonts w:ascii="Times New Roman" w:eastAsia="Times New Roman" w:hAnsi="Times New Roman"/>
          <w:b/>
          <w:sz w:val="28"/>
          <w:szCs w:val="28"/>
        </w:rPr>
        <w:t>7</w:t>
      </w:r>
      <w:r w:rsidR="008B1295" w:rsidRPr="00710FC0">
        <w:rPr>
          <w:rFonts w:ascii="Times New Roman" w:eastAsia="Times New Roman" w:hAnsi="Times New Roman"/>
          <w:b/>
          <w:sz w:val="28"/>
          <w:szCs w:val="28"/>
        </w:rPr>
        <w:t>1 коп.)</w:t>
      </w:r>
      <w:r w:rsidR="00421134" w:rsidRPr="00710FC0">
        <w:rPr>
          <w:rFonts w:ascii="Times New Roman" w:eastAsia="Times New Roman" w:hAnsi="Times New Roman"/>
          <w:b/>
          <w:sz w:val="28"/>
          <w:szCs w:val="28"/>
        </w:rPr>
        <w:t>,</w:t>
      </w:r>
      <w:r w:rsidR="008B1295" w:rsidRPr="00710FC0">
        <w:rPr>
          <w:rFonts w:ascii="Times New Roman" w:eastAsia="Times New Roman" w:hAnsi="Times New Roman"/>
          <w:b/>
          <w:sz w:val="28"/>
          <w:szCs w:val="28"/>
        </w:rPr>
        <w:t xml:space="preserve"> в том числе НДС (18%): 3</w:t>
      </w:r>
      <w:r w:rsidR="00455B65" w:rsidRPr="00710FC0">
        <w:rPr>
          <w:rFonts w:ascii="Times New Roman" w:eastAsia="Times New Roman" w:hAnsi="Times New Roman"/>
          <w:b/>
          <w:sz w:val="28"/>
          <w:szCs w:val="28"/>
        </w:rPr>
        <w:t>81</w:t>
      </w:r>
      <w:r w:rsidR="008B1295" w:rsidRPr="00710FC0">
        <w:rPr>
          <w:rFonts w:ascii="Times New Roman" w:eastAsia="Times New Roman" w:hAnsi="Times New Roman"/>
          <w:b/>
          <w:sz w:val="28"/>
          <w:szCs w:val="28"/>
        </w:rPr>
        <w:t> </w:t>
      </w:r>
      <w:r w:rsidR="00455B65" w:rsidRPr="00710FC0">
        <w:rPr>
          <w:rFonts w:ascii="Times New Roman" w:eastAsia="Times New Roman" w:hAnsi="Times New Roman"/>
          <w:b/>
          <w:sz w:val="28"/>
          <w:szCs w:val="28"/>
        </w:rPr>
        <w:t>28</w:t>
      </w:r>
      <w:r w:rsidR="008B1295" w:rsidRPr="00710FC0">
        <w:rPr>
          <w:rFonts w:ascii="Times New Roman" w:eastAsia="Times New Roman" w:hAnsi="Times New Roman"/>
          <w:b/>
          <w:sz w:val="28"/>
          <w:szCs w:val="28"/>
        </w:rPr>
        <w:t>5,2</w:t>
      </w:r>
      <w:r w:rsidR="00455B65" w:rsidRPr="00710FC0">
        <w:rPr>
          <w:rFonts w:ascii="Times New Roman" w:eastAsia="Times New Roman" w:hAnsi="Times New Roman"/>
          <w:b/>
          <w:sz w:val="28"/>
          <w:szCs w:val="28"/>
        </w:rPr>
        <w:t>6</w:t>
      </w:r>
      <w:r w:rsidR="008B1295" w:rsidRPr="00710FC0">
        <w:rPr>
          <w:rFonts w:ascii="Times New Roman" w:eastAsia="Times New Roman" w:hAnsi="Times New Roman"/>
          <w:b/>
          <w:sz w:val="28"/>
          <w:szCs w:val="28"/>
        </w:rPr>
        <w:t xml:space="preserve"> руб. (</w:t>
      </w:r>
      <w:r w:rsidR="00455B65" w:rsidRPr="00710FC0">
        <w:rPr>
          <w:rFonts w:ascii="Times New Roman" w:eastAsia="Times New Roman" w:hAnsi="Times New Roman"/>
          <w:b/>
          <w:sz w:val="28"/>
          <w:szCs w:val="28"/>
        </w:rPr>
        <w:t>три</w:t>
      </w:r>
      <w:r w:rsidR="008B1295" w:rsidRPr="00710FC0">
        <w:rPr>
          <w:rFonts w:ascii="Times New Roman" w:eastAsia="Times New Roman" w:hAnsi="Times New Roman"/>
          <w:b/>
          <w:sz w:val="28"/>
          <w:szCs w:val="28"/>
        </w:rPr>
        <w:t>ст</w:t>
      </w:r>
      <w:r w:rsidR="00455B65" w:rsidRPr="00710FC0">
        <w:rPr>
          <w:rFonts w:ascii="Times New Roman" w:eastAsia="Times New Roman" w:hAnsi="Times New Roman"/>
          <w:b/>
          <w:sz w:val="28"/>
          <w:szCs w:val="28"/>
        </w:rPr>
        <w:t>а</w:t>
      </w:r>
      <w:r w:rsidR="008B1295" w:rsidRPr="00710FC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55B65" w:rsidRPr="00710FC0">
        <w:rPr>
          <w:rFonts w:ascii="Times New Roman" w:eastAsia="Times New Roman" w:hAnsi="Times New Roman"/>
          <w:b/>
          <w:sz w:val="28"/>
          <w:szCs w:val="28"/>
        </w:rPr>
        <w:t>восемьдесят одна</w:t>
      </w:r>
      <w:r w:rsidR="008B1295" w:rsidRPr="00710FC0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455B65" w:rsidRPr="00710FC0">
        <w:rPr>
          <w:rFonts w:ascii="Times New Roman" w:eastAsia="Times New Roman" w:hAnsi="Times New Roman"/>
          <w:b/>
          <w:sz w:val="28"/>
          <w:szCs w:val="28"/>
        </w:rPr>
        <w:t>а</w:t>
      </w:r>
      <w:r w:rsidR="008B1295" w:rsidRPr="00710FC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55B65" w:rsidRPr="00710FC0">
        <w:rPr>
          <w:rFonts w:ascii="Times New Roman" w:eastAsia="Times New Roman" w:hAnsi="Times New Roman"/>
          <w:b/>
          <w:sz w:val="28"/>
          <w:szCs w:val="28"/>
        </w:rPr>
        <w:t>двести восемьдесят</w:t>
      </w:r>
      <w:r w:rsidR="008B1295" w:rsidRPr="00710FC0">
        <w:rPr>
          <w:rFonts w:ascii="Times New Roman" w:eastAsia="Times New Roman" w:hAnsi="Times New Roman"/>
          <w:b/>
          <w:sz w:val="28"/>
          <w:szCs w:val="28"/>
        </w:rPr>
        <w:t xml:space="preserve"> пять руб. 2</w:t>
      </w:r>
      <w:r w:rsidR="00455B65" w:rsidRPr="00710FC0">
        <w:rPr>
          <w:rFonts w:ascii="Times New Roman" w:eastAsia="Times New Roman" w:hAnsi="Times New Roman"/>
          <w:b/>
          <w:sz w:val="28"/>
          <w:szCs w:val="28"/>
        </w:rPr>
        <w:t>6</w:t>
      </w:r>
      <w:r w:rsidR="008B1295" w:rsidRPr="00710FC0">
        <w:rPr>
          <w:rFonts w:ascii="Times New Roman" w:eastAsia="Times New Roman" w:hAnsi="Times New Roman"/>
          <w:b/>
          <w:sz w:val="28"/>
          <w:szCs w:val="28"/>
        </w:rPr>
        <w:t xml:space="preserve"> коп.)</w:t>
      </w:r>
      <w:r w:rsidR="008B1295" w:rsidRPr="00710FC0">
        <w:rPr>
          <w:rFonts w:ascii="Times New Roman" w:eastAsia="Times New Roman" w:hAnsi="Times New Roman"/>
          <w:sz w:val="28"/>
          <w:szCs w:val="28"/>
        </w:rPr>
        <w:t>,</w:t>
      </w:r>
      <w:r w:rsidR="00421134" w:rsidRPr="00710FC0">
        <w:rPr>
          <w:rFonts w:ascii="Times New Roman" w:eastAsia="Times New Roman" w:hAnsi="Times New Roman"/>
          <w:sz w:val="28"/>
          <w:szCs w:val="28"/>
        </w:rPr>
        <w:t xml:space="preserve"> в том числе</w:t>
      </w:r>
      <w:r w:rsidR="002816D6" w:rsidRPr="00710FC0">
        <w:rPr>
          <w:rFonts w:ascii="Times New Roman" w:eastAsia="Times New Roman" w:hAnsi="Times New Roman"/>
          <w:sz w:val="28"/>
          <w:szCs w:val="28"/>
        </w:rPr>
        <w:t>:</w:t>
      </w:r>
    </w:p>
    <w:p w:rsidR="00D40D81" w:rsidRPr="00710FC0" w:rsidRDefault="002816D6" w:rsidP="0028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10FC0">
        <w:rPr>
          <w:rFonts w:ascii="Times New Roman" w:eastAsia="Times New Roman" w:hAnsi="Times New Roman"/>
          <w:sz w:val="28"/>
          <w:szCs w:val="28"/>
        </w:rPr>
        <w:t>4.1.1.</w:t>
      </w:r>
      <w:r w:rsidR="00154455" w:rsidRPr="00710FC0">
        <w:rPr>
          <w:rFonts w:ascii="Times New Roman" w:eastAsia="Times New Roman" w:hAnsi="Times New Roman"/>
          <w:sz w:val="28"/>
          <w:szCs w:val="28"/>
        </w:rPr>
        <w:t xml:space="preserve"> к системе отопления:</w:t>
      </w:r>
      <w:r w:rsidR="00C32E42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904D0D" w:rsidRPr="00710FC0">
        <w:rPr>
          <w:rFonts w:ascii="Times New Roman" w:eastAsia="Times New Roman" w:hAnsi="Times New Roman"/>
          <w:b/>
          <w:sz w:val="28"/>
          <w:szCs w:val="28"/>
        </w:rPr>
        <w:t>2 434 312,45</w:t>
      </w:r>
      <w:r w:rsidR="00154455" w:rsidRPr="00710FC0">
        <w:rPr>
          <w:rFonts w:ascii="Times New Roman" w:hAnsi="Times New Roman"/>
          <w:b/>
          <w:sz w:val="28"/>
          <w:szCs w:val="28"/>
        </w:rPr>
        <w:t xml:space="preserve"> </w:t>
      </w:r>
      <w:r w:rsidR="00C63D70" w:rsidRPr="00710FC0">
        <w:rPr>
          <w:rFonts w:ascii="Times New Roman" w:hAnsi="Times New Roman"/>
          <w:b/>
          <w:sz w:val="28"/>
          <w:szCs w:val="28"/>
        </w:rPr>
        <w:t xml:space="preserve">руб. </w:t>
      </w:r>
      <w:r w:rsidR="00220E84" w:rsidRPr="00710FC0">
        <w:rPr>
          <w:rFonts w:ascii="Times New Roman" w:hAnsi="Times New Roman"/>
          <w:b/>
          <w:sz w:val="28"/>
          <w:szCs w:val="28"/>
        </w:rPr>
        <w:t>(</w:t>
      </w:r>
      <w:r w:rsidR="00904D0D" w:rsidRPr="00710FC0">
        <w:rPr>
          <w:rFonts w:ascii="Times New Roman" w:hAnsi="Times New Roman"/>
          <w:b/>
          <w:sz w:val="28"/>
          <w:szCs w:val="28"/>
        </w:rPr>
        <w:t>два миллиона четыреста тридцать четыре тысячи триста двенадцать</w:t>
      </w:r>
      <w:r w:rsidR="00154455" w:rsidRPr="00710FC0">
        <w:rPr>
          <w:rFonts w:ascii="Times New Roman" w:hAnsi="Times New Roman"/>
          <w:b/>
          <w:sz w:val="28"/>
          <w:szCs w:val="28"/>
        </w:rPr>
        <w:t xml:space="preserve"> руб</w:t>
      </w:r>
      <w:r w:rsidR="004272F6" w:rsidRPr="00710FC0">
        <w:rPr>
          <w:rFonts w:ascii="Times New Roman" w:hAnsi="Times New Roman"/>
          <w:b/>
          <w:sz w:val="28"/>
          <w:szCs w:val="28"/>
        </w:rPr>
        <w:t xml:space="preserve">. </w:t>
      </w:r>
      <w:r w:rsidR="00904D0D" w:rsidRPr="00710FC0">
        <w:rPr>
          <w:rFonts w:ascii="Times New Roman" w:hAnsi="Times New Roman"/>
          <w:b/>
          <w:sz w:val="28"/>
          <w:szCs w:val="28"/>
        </w:rPr>
        <w:t>45</w:t>
      </w:r>
      <w:r w:rsidR="004272F6" w:rsidRPr="00710FC0">
        <w:rPr>
          <w:rFonts w:ascii="Times New Roman" w:hAnsi="Times New Roman"/>
          <w:b/>
          <w:sz w:val="28"/>
          <w:szCs w:val="28"/>
        </w:rPr>
        <w:t xml:space="preserve"> коп.</w:t>
      </w:r>
      <w:r w:rsidR="00220E84" w:rsidRPr="00710FC0">
        <w:rPr>
          <w:rFonts w:ascii="Times New Roman" w:hAnsi="Times New Roman"/>
          <w:b/>
          <w:sz w:val="28"/>
          <w:szCs w:val="28"/>
        </w:rPr>
        <w:t>)</w:t>
      </w:r>
      <w:r w:rsidR="00C32E42" w:rsidRPr="00710FC0">
        <w:rPr>
          <w:rFonts w:ascii="Times New Roman" w:eastAsia="Times New Roman" w:hAnsi="Times New Roman"/>
          <w:b/>
          <w:sz w:val="28"/>
          <w:szCs w:val="28"/>
        </w:rPr>
        <w:t xml:space="preserve">, в том числе НДС </w:t>
      </w:r>
      <w:r w:rsidR="001B07DF" w:rsidRPr="00710FC0">
        <w:rPr>
          <w:rFonts w:ascii="Times New Roman" w:hAnsi="Times New Roman"/>
          <w:b/>
          <w:sz w:val="28"/>
          <w:szCs w:val="28"/>
        </w:rPr>
        <w:t>18%</w:t>
      </w:r>
      <w:r w:rsidR="00421134" w:rsidRPr="00710FC0">
        <w:rPr>
          <w:rFonts w:ascii="Times New Roman" w:hAnsi="Times New Roman"/>
          <w:b/>
          <w:sz w:val="28"/>
          <w:szCs w:val="28"/>
        </w:rPr>
        <w:t>:</w:t>
      </w:r>
      <w:r w:rsidR="001B07DF" w:rsidRPr="00710FC0">
        <w:rPr>
          <w:rFonts w:ascii="Times New Roman" w:hAnsi="Times New Roman"/>
          <w:b/>
          <w:sz w:val="28"/>
          <w:szCs w:val="28"/>
        </w:rPr>
        <w:t xml:space="preserve"> </w:t>
      </w:r>
      <w:r w:rsidR="00904D0D" w:rsidRPr="00710FC0">
        <w:rPr>
          <w:rFonts w:ascii="Times New Roman" w:eastAsia="Times New Roman" w:hAnsi="Times New Roman"/>
          <w:b/>
          <w:sz w:val="28"/>
          <w:szCs w:val="28"/>
        </w:rPr>
        <w:t>371 335,80</w:t>
      </w:r>
      <w:r w:rsidR="00154455" w:rsidRPr="00710FC0">
        <w:rPr>
          <w:rFonts w:ascii="Times New Roman" w:hAnsi="Times New Roman"/>
          <w:b/>
          <w:sz w:val="28"/>
          <w:szCs w:val="28"/>
        </w:rPr>
        <w:t xml:space="preserve"> </w:t>
      </w:r>
      <w:r w:rsidR="00C63D70" w:rsidRPr="00710FC0">
        <w:rPr>
          <w:rFonts w:ascii="Times New Roman" w:hAnsi="Times New Roman"/>
          <w:b/>
          <w:sz w:val="28"/>
          <w:szCs w:val="28"/>
        </w:rPr>
        <w:t>руб.</w:t>
      </w:r>
      <w:r w:rsidR="00FC7E4C" w:rsidRPr="00710FC0">
        <w:rPr>
          <w:rFonts w:ascii="Times New Roman" w:hAnsi="Times New Roman"/>
          <w:b/>
          <w:sz w:val="28"/>
          <w:szCs w:val="28"/>
        </w:rPr>
        <w:t xml:space="preserve"> </w:t>
      </w:r>
      <w:r w:rsidR="00220E84" w:rsidRPr="00710FC0">
        <w:rPr>
          <w:rFonts w:ascii="Times New Roman" w:hAnsi="Times New Roman"/>
          <w:b/>
          <w:sz w:val="28"/>
          <w:szCs w:val="28"/>
        </w:rPr>
        <w:t>(</w:t>
      </w:r>
      <w:r w:rsidR="00904D0D" w:rsidRPr="00710FC0">
        <w:rPr>
          <w:rFonts w:ascii="Times New Roman" w:hAnsi="Times New Roman"/>
          <w:b/>
          <w:sz w:val="28"/>
          <w:szCs w:val="28"/>
        </w:rPr>
        <w:t>три</w:t>
      </w:r>
      <w:r w:rsidR="00154455" w:rsidRPr="00710FC0">
        <w:rPr>
          <w:rFonts w:ascii="Times New Roman" w:hAnsi="Times New Roman"/>
          <w:b/>
          <w:sz w:val="28"/>
          <w:szCs w:val="28"/>
        </w:rPr>
        <w:t>ст</w:t>
      </w:r>
      <w:r w:rsidR="00904D0D" w:rsidRPr="00710FC0">
        <w:rPr>
          <w:rFonts w:ascii="Times New Roman" w:hAnsi="Times New Roman"/>
          <w:b/>
          <w:sz w:val="28"/>
          <w:szCs w:val="28"/>
        </w:rPr>
        <w:t>а</w:t>
      </w:r>
      <w:r w:rsidR="00154455" w:rsidRPr="00710FC0">
        <w:rPr>
          <w:rFonts w:ascii="Times New Roman" w:hAnsi="Times New Roman"/>
          <w:b/>
          <w:sz w:val="28"/>
          <w:szCs w:val="28"/>
        </w:rPr>
        <w:t xml:space="preserve"> семь</w:t>
      </w:r>
      <w:r w:rsidR="00904D0D" w:rsidRPr="00710FC0">
        <w:rPr>
          <w:rFonts w:ascii="Times New Roman" w:hAnsi="Times New Roman"/>
          <w:b/>
          <w:sz w:val="28"/>
          <w:szCs w:val="28"/>
        </w:rPr>
        <w:t>десят одна</w:t>
      </w:r>
      <w:r w:rsidR="00154455" w:rsidRPr="00710FC0">
        <w:rPr>
          <w:rFonts w:ascii="Times New Roman" w:hAnsi="Times New Roman"/>
          <w:b/>
          <w:sz w:val="28"/>
          <w:szCs w:val="28"/>
        </w:rPr>
        <w:t xml:space="preserve"> тысяч</w:t>
      </w:r>
      <w:r w:rsidR="00904D0D" w:rsidRPr="00710FC0">
        <w:rPr>
          <w:rFonts w:ascii="Times New Roman" w:hAnsi="Times New Roman"/>
          <w:b/>
          <w:sz w:val="28"/>
          <w:szCs w:val="28"/>
        </w:rPr>
        <w:t>а</w:t>
      </w:r>
      <w:r w:rsidR="00154455" w:rsidRPr="00710FC0">
        <w:rPr>
          <w:rFonts w:ascii="Times New Roman" w:hAnsi="Times New Roman"/>
          <w:b/>
          <w:sz w:val="28"/>
          <w:szCs w:val="28"/>
        </w:rPr>
        <w:t xml:space="preserve"> </w:t>
      </w:r>
      <w:r w:rsidR="002170FD" w:rsidRPr="00710FC0">
        <w:rPr>
          <w:rFonts w:ascii="Times New Roman" w:hAnsi="Times New Roman"/>
          <w:b/>
          <w:sz w:val="28"/>
          <w:szCs w:val="28"/>
        </w:rPr>
        <w:t>три</w:t>
      </w:r>
      <w:r w:rsidR="00904D0D" w:rsidRPr="00710FC0">
        <w:rPr>
          <w:rFonts w:ascii="Times New Roman" w:hAnsi="Times New Roman"/>
          <w:b/>
          <w:sz w:val="28"/>
          <w:szCs w:val="28"/>
        </w:rPr>
        <w:t>ста тридцать пять</w:t>
      </w:r>
      <w:r w:rsidR="002170FD" w:rsidRPr="00710FC0">
        <w:rPr>
          <w:rFonts w:ascii="Times New Roman" w:hAnsi="Times New Roman"/>
          <w:b/>
          <w:sz w:val="28"/>
          <w:szCs w:val="28"/>
        </w:rPr>
        <w:t xml:space="preserve"> руб</w:t>
      </w:r>
      <w:r w:rsidR="004272F6" w:rsidRPr="00710FC0">
        <w:rPr>
          <w:rFonts w:ascii="Times New Roman" w:hAnsi="Times New Roman"/>
          <w:b/>
          <w:sz w:val="28"/>
          <w:szCs w:val="28"/>
        </w:rPr>
        <w:t xml:space="preserve">. </w:t>
      </w:r>
      <w:r w:rsidR="00904D0D" w:rsidRPr="00710FC0">
        <w:rPr>
          <w:rFonts w:ascii="Times New Roman" w:hAnsi="Times New Roman"/>
          <w:b/>
          <w:sz w:val="28"/>
          <w:szCs w:val="28"/>
        </w:rPr>
        <w:t>8</w:t>
      </w:r>
      <w:r w:rsidR="004272F6" w:rsidRPr="00710FC0">
        <w:rPr>
          <w:rFonts w:ascii="Times New Roman" w:hAnsi="Times New Roman"/>
          <w:b/>
          <w:sz w:val="28"/>
          <w:szCs w:val="28"/>
        </w:rPr>
        <w:t>0 коп.</w:t>
      </w:r>
      <w:r w:rsidR="00220E84" w:rsidRPr="00710FC0">
        <w:rPr>
          <w:rFonts w:ascii="Times New Roman" w:hAnsi="Times New Roman"/>
          <w:b/>
          <w:sz w:val="28"/>
          <w:szCs w:val="28"/>
        </w:rPr>
        <w:t>)</w:t>
      </w:r>
      <w:r w:rsidR="00C63D70" w:rsidRPr="00710FC0">
        <w:rPr>
          <w:rFonts w:ascii="Times New Roman" w:hAnsi="Times New Roman"/>
          <w:sz w:val="28"/>
          <w:szCs w:val="28"/>
        </w:rPr>
        <w:t xml:space="preserve"> </w:t>
      </w:r>
      <w:r w:rsidR="00BA5819" w:rsidRPr="00710FC0">
        <w:rPr>
          <w:rFonts w:ascii="Times New Roman" w:eastAsia="Times New Roman" w:hAnsi="Times New Roman"/>
          <w:sz w:val="28"/>
          <w:szCs w:val="28"/>
        </w:rPr>
        <w:t xml:space="preserve">и </w:t>
      </w:r>
      <w:r w:rsidR="00023521" w:rsidRPr="00710FC0">
        <w:rPr>
          <w:rFonts w:ascii="Times New Roman" w:eastAsia="Times New Roman" w:hAnsi="Times New Roman"/>
          <w:sz w:val="28"/>
          <w:szCs w:val="28"/>
        </w:rPr>
        <w:t xml:space="preserve">определяется </w:t>
      </w:r>
      <w:r w:rsidR="00C32E42" w:rsidRPr="00710FC0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0E653E" w:rsidRPr="00710FC0">
        <w:rPr>
          <w:rFonts w:ascii="Times New Roman" w:eastAsia="Times New Roman" w:hAnsi="Times New Roman"/>
          <w:sz w:val="28"/>
          <w:szCs w:val="28"/>
        </w:rPr>
        <w:t xml:space="preserve">Приложением № 1 к </w:t>
      </w:r>
      <w:r w:rsidR="008E6103" w:rsidRPr="00710FC0">
        <w:rPr>
          <w:rFonts w:ascii="Times New Roman" w:eastAsia="Times New Roman" w:hAnsi="Times New Roman"/>
          <w:sz w:val="28"/>
          <w:szCs w:val="28"/>
        </w:rPr>
        <w:t>приказ</w:t>
      </w:r>
      <w:r w:rsidR="000E653E" w:rsidRPr="00710FC0">
        <w:rPr>
          <w:rFonts w:ascii="Times New Roman" w:eastAsia="Times New Roman" w:hAnsi="Times New Roman"/>
          <w:sz w:val="28"/>
          <w:szCs w:val="28"/>
        </w:rPr>
        <w:t>у</w:t>
      </w:r>
      <w:r w:rsidR="008E6103" w:rsidRPr="00710FC0">
        <w:rPr>
          <w:rFonts w:ascii="Times New Roman" w:eastAsia="Times New Roman" w:hAnsi="Times New Roman"/>
          <w:sz w:val="28"/>
          <w:szCs w:val="28"/>
        </w:rPr>
        <w:t xml:space="preserve"> Комитета по тарифам Республики Алтай</w:t>
      </w:r>
      <w:r w:rsidR="00BA5819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FC7E4C" w:rsidRPr="00710FC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A41B5" w:rsidRPr="00710FC0">
        <w:rPr>
          <w:rFonts w:ascii="Times New Roman" w:eastAsia="Times New Roman" w:hAnsi="Times New Roman"/>
          <w:sz w:val="28"/>
          <w:szCs w:val="28"/>
        </w:rPr>
        <w:t>20</w:t>
      </w:r>
      <w:r w:rsidR="00936646" w:rsidRPr="00710FC0">
        <w:rPr>
          <w:rFonts w:ascii="Times New Roman" w:eastAsia="Times New Roman" w:hAnsi="Times New Roman"/>
          <w:sz w:val="28"/>
          <w:szCs w:val="28"/>
        </w:rPr>
        <w:t>.12.2016 г.</w:t>
      </w:r>
      <w:r w:rsidR="00FC7E4C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511637" w:rsidRPr="00710FC0">
        <w:rPr>
          <w:rFonts w:ascii="Times New Roman" w:eastAsia="Times New Roman" w:hAnsi="Times New Roman"/>
          <w:sz w:val="28"/>
          <w:szCs w:val="28"/>
        </w:rPr>
        <w:t xml:space="preserve">№ </w:t>
      </w:r>
      <w:r w:rsidR="00936646" w:rsidRPr="00710FC0">
        <w:rPr>
          <w:rFonts w:ascii="Times New Roman" w:eastAsia="Times New Roman" w:hAnsi="Times New Roman"/>
          <w:sz w:val="28"/>
          <w:szCs w:val="28"/>
        </w:rPr>
        <w:t>5</w:t>
      </w:r>
      <w:r w:rsidR="000A41B5" w:rsidRPr="00710FC0">
        <w:rPr>
          <w:rFonts w:ascii="Times New Roman" w:eastAsia="Times New Roman" w:hAnsi="Times New Roman"/>
          <w:sz w:val="28"/>
          <w:szCs w:val="28"/>
        </w:rPr>
        <w:t>5</w:t>
      </w:r>
      <w:r w:rsidR="00936646" w:rsidRPr="00710FC0">
        <w:rPr>
          <w:rFonts w:ascii="Times New Roman" w:eastAsia="Times New Roman" w:hAnsi="Times New Roman"/>
          <w:sz w:val="28"/>
          <w:szCs w:val="28"/>
        </w:rPr>
        <w:t>/2</w:t>
      </w:r>
      <w:r w:rsidR="006C570C" w:rsidRPr="00710FC0">
        <w:rPr>
          <w:rFonts w:ascii="Times New Roman" w:eastAsia="Times New Roman" w:hAnsi="Times New Roman"/>
          <w:sz w:val="28"/>
          <w:szCs w:val="28"/>
        </w:rPr>
        <w:t xml:space="preserve"> для объектов заявителей, подключаемая</w:t>
      </w:r>
      <w:proofErr w:type="gramEnd"/>
      <w:r w:rsidR="006C570C" w:rsidRPr="00710FC0">
        <w:rPr>
          <w:rFonts w:ascii="Times New Roman" w:eastAsia="Times New Roman" w:hAnsi="Times New Roman"/>
          <w:sz w:val="28"/>
          <w:szCs w:val="28"/>
        </w:rPr>
        <w:t xml:space="preserve"> тепловая </w:t>
      </w:r>
      <w:proofErr w:type="gramStart"/>
      <w:r w:rsidR="006C570C" w:rsidRPr="00710FC0">
        <w:rPr>
          <w:rFonts w:ascii="Times New Roman" w:eastAsia="Times New Roman" w:hAnsi="Times New Roman"/>
          <w:sz w:val="28"/>
          <w:szCs w:val="28"/>
        </w:rPr>
        <w:t>нагрузка</w:t>
      </w:r>
      <w:proofErr w:type="gramEnd"/>
      <w:r w:rsidR="006C570C" w:rsidRPr="00710FC0">
        <w:rPr>
          <w:rFonts w:ascii="Times New Roman" w:eastAsia="Times New Roman" w:hAnsi="Times New Roman"/>
          <w:sz w:val="28"/>
          <w:szCs w:val="28"/>
        </w:rPr>
        <w:t xml:space="preserve"> которых более 0,1 Гкал/ч и не превышает 1,5 Гкал/ч</w:t>
      </w:r>
      <w:r w:rsidR="00511637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BA5819" w:rsidRPr="00710FC0">
        <w:rPr>
          <w:rFonts w:ascii="Times New Roman" w:eastAsia="Times New Roman" w:hAnsi="Times New Roman"/>
          <w:sz w:val="28"/>
          <w:szCs w:val="28"/>
        </w:rPr>
        <w:t>из расч</w:t>
      </w:r>
      <w:r w:rsidR="000E653E" w:rsidRPr="00710FC0">
        <w:rPr>
          <w:rFonts w:ascii="Times New Roman" w:eastAsia="Times New Roman" w:hAnsi="Times New Roman"/>
          <w:sz w:val="28"/>
          <w:szCs w:val="28"/>
        </w:rPr>
        <w:t>ё</w:t>
      </w:r>
      <w:r w:rsidR="00BA5819" w:rsidRPr="00710FC0">
        <w:rPr>
          <w:rFonts w:ascii="Times New Roman" w:eastAsia="Times New Roman" w:hAnsi="Times New Roman"/>
          <w:sz w:val="28"/>
          <w:szCs w:val="28"/>
        </w:rPr>
        <w:t>та</w:t>
      </w:r>
      <w:r w:rsidR="00D40D81" w:rsidRPr="00710FC0">
        <w:rPr>
          <w:rFonts w:ascii="Times New Roman" w:eastAsia="Times New Roman" w:hAnsi="Times New Roman"/>
          <w:sz w:val="28"/>
          <w:szCs w:val="28"/>
        </w:rPr>
        <w:t>:</w:t>
      </w:r>
    </w:p>
    <w:p w:rsidR="00D40D81" w:rsidRPr="00710FC0" w:rsidRDefault="000E653E" w:rsidP="006C570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6</w:t>
      </w:r>
      <w:r w:rsidR="004272F6" w:rsidRPr="00710FC0">
        <w:rPr>
          <w:rFonts w:ascii="Times New Roman" w:eastAsia="Times New Roman" w:hAnsi="Times New Roman"/>
          <w:sz w:val="28"/>
          <w:szCs w:val="28"/>
        </w:rPr>
        <w:t>,</w:t>
      </w:r>
      <w:r w:rsidRPr="00710FC0">
        <w:rPr>
          <w:rFonts w:ascii="Times New Roman" w:eastAsia="Times New Roman" w:hAnsi="Times New Roman"/>
          <w:sz w:val="28"/>
          <w:szCs w:val="28"/>
        </w:rPr>
        <w:t>3209</w:t>
      </w:r>
      <w:r w:rsidR="004272F6" w:rsidRPr="00710FC0">
        <w:rPr>
          <w:rFonts w:ascii="Times New Roman" w:eastAsia="Times New Roman" w:hAnsi="Times New Roman"/>
          <w:sz w:val="28"/>
          <w:szCs w:val="28"/>
        </w:rPr>
        <w:t xml:space="preserve"> тыс. руб.</w:t>
      </w:r>
      <w:r w:rsidRPr="00710FC0">
        <w:rPr>
          <w:rFonts w:ascii="Times New Roman" w:eastAsia="Times New Roman" w:hAnsi="Times New Roman"/>
          <w:sz w:val="28"/>
          <w:szCs w:val="28"/>
        </w:rPr>
        <w:t>/Гкал/ч</w:t>
      </w:r>
      <w:r w:rsidR="00BA5819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C32E42" w:rsidRPr="00710FC0">
        <w:rPr>
          <w:rFonts w:ascii="Times New Roman" w:eastAsia="Times New Roman" w:hAnsi="Times New Roman"/>
          <w:sz w:val="28"/>
          <w:szCs w:val="28"/>
        </w:rPr>
        <w:t>(</w:t>
      </w:r>
      <w:r w:rsidR="006C570C" w:rsidRPr="00710FC0">
        <w:rPr>
          <w:rFonts w:ascii="Times New Roman" w:eastAsia="Times New Roman" w:hAnsi="Times New Roman"/>
          <w:sz w:val="28"/>
          <w:szCs w:val="28"/>
        </w:rPr>
        <w:t>ш</w:t>
      </w:r>
      <w:r w:rsidRPr="00710FC0">
        <w:rPr>
          <w:rFonts w:ascii="Times New Roman" w:eastAsia="Times New Roman" w:hAnsi="Times New Roman"/>
          <w:sz w:val="28"/>
          <w:szCs w:val="28"/>
        </w:rPr>
        <w:t>есть тысяч триста двадцать руб. 90 коп.</w:t>
      </w:r>
      <w:r w:rsidR="00C63D70" w:rsidRPr="00710FC0">
        <w:rPr>
          <w:rFonts w:ascii="Times New Roman" w:eastAsia="Times New Roman" w:hAnsi="Times New Roman"/>
          <w:sz w:val="28"/>
          <w:szCs w:val="28"/>
        </w:rPr>
        <w:t>)</w:t>
      </w:r>
      <w:r w:rsidR="00D40D81" w:rsidRPr="00710FC0">
        <w:rPr>
          <w:rFonts w:ascii="Times New Roman" w:eastAsia="Times New Roman" w:hAnsi="Times New Roman"/>
          <w:sz w:val="28"/>
          <w:szCs w:val="28"/>
        </w:rPr>
        <w:t>, без учёта НДС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 – расходы на проведение мероприятий по подключению </w:t>
      </w:r>
      <w:r w:rsidR="006C570C" w:rsidRPr="00710FC0">
        <w:rPr>
          <w:rFonts w:ascii="Times New Roman" w:eastAsia="Times New Roman" w:hAnsi="Times New Roman"/>
          <w:sz w:val="28"/>
          <w:szCs w:val="28"/>
        </w:rPr>
        <w:t>(П</w:t>
      </w:r>
      <w:proofErr w:type="gramStart"/>
      <w:r w:rsidR="006C570C" w:rsidRPr="00710FC0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proofErr w:type="gramEnd"/>
      <w:r w:rsidR="006C570C" w:rsidRPr="00710FC0">
        <w:rPr>
          <w:rFonts w:ascii="Times New Roman" w:eastAsia="Times New Roman" w:hAnsi="Times New Roman"/>
          <w:sz w:val="28"/>
          <w:szCs w:val="28"/>
        </w:rPr>
        <w:t>)</w:t>
      </w:r>
      <w:r w:rsidRPr="00710FC0">
        <w:rPr>
          <w:rFonts w:ascii="Times New Roman" w:eastAsia="Times New Roman" w:hAnsi="Times New Roman"/>
          <w:sz w:val="28"/>
          <w:szCs w:val="28"/>
        </w:rPr>
        <w:t>;</w:t>
      </w:r>
    </w:p>
    <w:p w:rsidR="006C570C" w:rsidRPr="00710FC0" w:rsidRDefault="00003966" w:rsidP="006C570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4652</w:t>
      </w:r>
      <w:r w:rsidR="004272F6" w:rsidRPr="00710FC0">
        <w:rPr>
          <w:rFonts w:ascii="Times New Roman" w:eastAsia="Times New Roman" w:hAnsi="Times New Roman"/>
          <w:sz w:val="28"/>
          <w:szCs w:val="28"/>
        </w:rPr>
        <w:t>,</w:t>
      </w:r>
      <w:r w:rsidRPr="00710FC0">
        <w:rPr>
          <w:rFonts w:ascii="Times New Roman" w:eastAsia="Times New Roman" w:hAnsi="Times New Roman"/>
          <w:sz w:val="28"/>
          <w:szCs w:val="28"/>
        </w:rPr>
        <w:t>299</w:t>
      </w:r>
      <w:r w:rsidR="006C570C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4272F6" w:rsidRPr="00710FC0">
        <w:rPr>
          <w:rFonts w:ascii="Times New Roman" w:eastAsia="Times New Roman" w:hAnsi="Times New Roman"/>
          <w:sz w:val="28"/>
          <w:szCs w:val="28"/>
        </w:rPr>
        <w:t xml:space="preserve">тыс. </w:t>
      </w:r>
      <w:r w:rsidR="006C570C" w:rsidRPr="00710FC0">
        <w:rPr>
          <w:rFonts w:ascii="Times New Roman" w:eastAsia="Times New Roman" w:hAnsi="Times New Roman"/>
          <w:sz w:val="28"/>
          <w:szCs w:val="28"/>
        </w:rPr>
        <w:t>руб./Гкал/ч</w:t>
      </w:r>
      <w:r w:rsidR="004272F6" w:rsidRPr="00710FC0">
        <w:rPr>
          <w:rFonts w:ascii="Times New Roman" w:eastAsia="Times New Roman" w:hAnsi="Times New Roman"/>
          <w:sz w:val="28"/>
          <w:szCs w:val="28"/>
        </w:rPr>
        <w:t xml:space="preserve"> (</w:t>
      </w:r>
      <w:r w:rsidRPr="00710FC0">
        <w:rPr>
          <w:rFonts w:ascii="Times New Roman" w:eastAsia="Times New Roman" w:hAnsi="Times New Roman"/>
          <w:sz w:val="28"/>
          <w:szCs w:val="28"/>
        </w:rPr>
        <w:t>четыре</w:t>
      </w:r>
      <w:r w:rsidR="004272F6" w:rsidRPr="00710FC0">
        <w:rPr>
          <w:rFonts w:ascii="Times New Roman" w:eastAsia="Times New Roman" w:hAnsi="Times New Roman"/>
          <w:sz w:val="28"/>
          <w:szCs w:val="28"/>
        </w:rPr>
        <w:t xml:space="preserve"> миллиона </w:t>
      </w:r>
      <w:r w:rsidRPr="00710FC0">
        <w:rPr>
          <w:rFonts w:ascii="Times New Roman" w:eastAsia="Times New Roman" w:hAnsi="Times New Roman"/>
          <w:sz w:val="28"/>
          <w:szCs w:val="28"/>
        </w:rPr>
        <w:t>шес</w:t>
      </w:r>
      <w:r w:rsidR="004272F6" w:rsidRPr="00710FC0">
        <w:rPr>
          <w:rFonts w:ascii="Times New Roman" w:eastAsia="Times New Roman" w:hAnsi="Times New Roman"/>
          <w:sz w:val="28"/>
          <w:szCs w:val="28"/>
        </w:rPr>
        <w:t>тьсот пятьдесят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 две</w:t>
      </w:r>
      <w:r w:rsidR="004272F6" w:rsidRPr="00710FC0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Pr="00710FC0">
        <w:rPr>
          <w:rFonts w:ascii="Times New Roman" w:eastAsia="Times New Roman" w:hAnsi="Times New Roman"/>
          <w:sz w:val="28"/>
          <w:szCs w:val="28"/>
        </w:rPr>
        <w:t>и</w:t>
      </w:r>
      <w:r w:rsidR="004272F6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0FC0">
        <w:rPr>
          <w:rFonts w:ascii="Times New Roman" w:eastAsia="Times New Roman" w:hAnsi="Times New Roman"/>
          <w:sz w:val="28"/>
          <w:szCs w:val="28"/>
        </w:rPr>
        <w:t>двести</w:t>
      </w:r>
      <w:r w:rsidR="004272F6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0FC0">
        <w:rPr>
          <w:rFonts w:ascii="Times New Roman" w:eastAsia="Times New Roman" w:hAnsi="Times New Roman"/>
          <w:sz w:val="28"/>
          <w:szCs w:val="28"/>
        </w:rPr>
        <w:t>девяносто девять</w:t>
      </w:r>
      <w:r w:rsidR="004272F6" w:rsidRPr="00710FC0">
        <w:rPr>
          <w:rFonts w:ascii="Times New Roman" w:eastAsia="Times New Roman" w:hAnsi="Times New Roman"/>
          <w:sz w:val="28"/>
          <w:szCs w:val="28"/>
        </w:rPr>
        <w:t xml:space="preserve"> руб.)</w:t>
      </w:r>
      <w:r w:rsidR="006C570C" w:rsidRPr="00710FC0">
        <w:rPr>
          <w:rFonts w:ascii="Times New Roman" w:eastAsia="Times New Roman" w:hAnsi="Times New Roman"/>
          <w:sz w:val="28"/>
          <w:szCs w:val="28"/>
        </w:rPr>
        <w:t xml:space="preserve"> без учета НДС</w:t>
      </w:r>
      <w:r w:rsidR="002F5E63" w:rsidRPr="00710FC0">
        <w:rPr>
          <w:rFonts w:ascii="Times New Roman" w:eastAsia="Times New Roman" w:hAnsi="Times New Roman"/>
          <w:sz w:val="28"/>
          <w:szCs w:val="28"/>
        </w:rPr>
        <w:t xml:space="preserve"> – расходы на создание тепловых сетей (П</w:t>
      </w:r>
      <w:proofErr w:type="gramStart"/>
      <w:r w:rsidR="002F5E63" w:rsidRPr="00710FC0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proofErr w:type="gramEnd"/>
      <w:r w:rsidR="002F5E63" w:rsidRPr="00710FC0">
        <w:rPr>
          <w:rFonts w:ascii="Times New Roman" w:eastAsia="Times New Roman" w:hAnsi="Times New Roman"/>
          <w:sz w:val="28"/>
          <w:szCs w:val="28"/>
          <w:vertAlign w:val="subscript"/>
        </w:rPr>
        <w:t>.1</w:t>
      </w:r>
      <w:r w:rsidR="002F5E63" w:rsidRPr="00710FC0">
        <w:rPr>
          <w:rFonts w:ascii="Times New Roman" w:eastAsia="Times New Roman" w:hAnsi="Times New Roman"/>
          <w:sz w:val="28"/>
          <w:szCs w:val="28"/>
        </w:rPr>
        <w:t xml:space="preserve">) для подземной </w:t>
      </w:r>
      <w:r w:rsidRPr="00710FC0">
        <w:rPr>
          <w:rFonts w:ascii="Times New Roman" w:eastAsia="Times New Roman" w:hAnsi="Times New Roman"/>
          <w:sz w:val="28"/>
          <w:szCs w:val="28"/>
        </w:rPr>
        <w:t>бес</w:t>
      </w:r>
      <w:r w:rsidR="002F5E63" w:rsidRPr="00710FC0">
        <w:rPr>
          <w:rFonts w:ascii="Times New Roman" w:eastAsia="Times New Roman" w:hAnsi="Times New Roman"/>
          <w:sz w:val="28"/>
          <w:szCs w:val="28"/>
        </w:rPr>
        <w:t>канальной прокладки при диаметрах 50 – 250 мм трубопроводов отопления</w:t>
      </w:r>
      <w:r w:rsidR="00930D6C" w:rsidRPr="00710FC0">
        <w:rPr>
          <w:rFonts w:ascii="Times New Roman" w:eastAsia="Times New Roman" w:hAnsi="Times New Roman"/>
          <w:sz w:val="28"/>
          <w:szCs w:val="28"/>
        </w:rPr>
        <w:t>.</w:t>
      </w:r>
    </w:p>
    <w:p w:rsidR="004272F6" w:rsidRPr="00710FC0" w:rsidRDefault="00930D6C" w:rsidP="0028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Для тепловой нагрузки на отопление</w:t>
      </w:r>
      <w:r w:rsidR="00003966" w:rsidRPr="00710FC0">
        <w:rPr>
          <w:rFonts w:ascii="Times New Roman" w:eastAsia="Times New Roman" w:hAnsi="Times New Roman"/>
          <w:sz w:val="28"/>
          <w:szCs w:val="28"/>
        </w:rPr>
        <w:t xml:space="preserve"> и вентиляцию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 0,</w:t>
      </w:r>
      <w:r w:rsidR="00003966" w:rsidRPr="00710FC0">
        <w:rPr>
          <w:rFonts w:ascii="Times New Roman" w:eastAsia="Times New Roman" w:hAnsi="Times New Roman"/>
          <w:sz w:val="28"/>
          <w:szCs w:val="28"/>
        </w:rPr>
        <w:t>442830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 Гкал/</w:t>
      </w:r>
      <w:proofErr w:type="gramStart"/>
      <w:r w:rsidRPr="00710FC0">
        <w:rPr>
          <w:rFonts w:ascii="Times New Roman" w:eastAsia="Times New Roman" w:hAnsi="Times New Roman"/>
          <w:sz w:val="28"/>
          <w:szCs w:val="28"/>
        </w:rPr>
        <w:t>ч</w:t>
      </w:r>
      <w:proofErr w:type="gramEnd"/>
      <w:r w:rsidRPr="00710FC0">
        <w:rPr>
          <w:rFonts w:ascii="Times New Roman" w:eastAsia="Times New Roman" w:hAnsi="Times New Roman"/>
          <w:sz w:val="28"/>
          <w:szCs w:val="28"/>
        </w:rPr>
        <w:t xml:space="preserve">, </w:t>
      </w:r>
      <w:r w:rsidR="002F5E63" w:rsidRPr="00710FC0">
        <w:rPr>
          <w:rFonts w:ascii="Times New Roman" w:eastAsia="Times New Roman" w:hAnsi="Times New Roman"/>
          <w:sz w:val="28"/>
          <w:szCs w:val="28"/>
        </w:rPr>
        <w:t>по формуле согласно Приложению 3 к указанному приказу</w:t>
      </w:r>
      <w:r w:rsidRPr="00710FC0">
        <w:rPr>
          <w:rFonts w:ascii="Times New Roman" w:eastAsia="Times New Roman" w:hAnsi="Times New Roman"/>
          <w:sz w:val="28"/>
          <w:szCs w:val="28"/>
        </w:rPr>
        <w:t>:</w:t>
      </w:r>
      <w:r w:rsidR="002F5E63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6320,90 * </w:t>
      </w:r>
      <w:r w:rsidR="00003966" w:rsidRPr="00710FC0">
        <w:rPr>
          <w:rFonts w:ascii="Times New Roman" w:eastAsia="Times New Roman" w:hAnsi="Times New Roman"/>
          <w:sz w:val="28"/>
          <w:szCs w:val="28"/>
        </w:rPr>
        <w:t>0,442830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 + </w:t>
      </w:r>
      <w:r w:rsidR="00003966" w:rsidRPr="00710FC0">
        <w:rPr>
          <w:rFonts w:ascii="Times New Roman" w:eastAsia="Times New Roman" w:hAnsi="Times New Roman"/>
          <w:sz w:val="28"/>
          <w:szCs w:val="28"/>
        </w:rPr>
        <w:t>4652299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,00 * </w:t>
      </w:r>
      <w:r w:rsidR="00003966" w:rsidRPr="00710FC0">
        <w:rPr>
          <w:rFonts w:ascii="Times New Roman" w:eastAsia="Times New Roman" w:hAnsi="Times New Roman"/>
          <w:sz w:val="28"/>
          <w:szCs w:val="28"/>
        </w:rPr>
        <w:t>0,442830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 = </w:t>
      </w:r>
      <w:r w:rsidR="00E22BAD" w:rsidRPr="00710FC0">
        <w:rPr>
          <w:rFonts w:ascii="Times New Roman" w:eastAsia="Times New Roman" w:hAnsi="Times New Roman"/>
          <w:sz w:val="28"/>
          <w:szCs w:val="28"/>
        </w:rPr>
        <w:t>2062976,65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 (руб.). </w:t>
      </w:r>
      <w:proofErr w:type="gramStart"/>
      <w:r w:rsidRPr="00710FC0">
        <w:rPr>
          <w:rFonts w:ascii="Times New Roman" w:eastAsia="Times New Roman" w:hAnsi="Times New Roman"/>
          <w:sz w:val="28"/>
          <w:szCs w:val="28"/>
        </w:rPr>
        <w:t xml:space="preserve">НДС: </w:t>
      </w:r>
      <w:r w:rsidR="00E22BAD" w:rsidRPr="00710FC0">
        <w:rPr>
          <w:rFonts w:ascii="Times New Roman" w:eastAsia="Times New Roman" w:hAnsi="Times New Roman"/>
          <w:sz w:val="28"/>
          <w:szCs w:val="28"/>
        </w:rPr>
        <w:t>2062976,65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 * 18% = </w:t>
      </w:r>
      <w:r w:rsidR="00E22BAD" w:rsidRPr="00710FC0">
        <w:rPr>
          <w:rFonts w:ascii="Times New Roman" w:eastAsia="Times New Roman" w:hAnsi="Times New Roman"/>
          <w:sz w:val="28"/>
          <w:szCs w:val="28"/>
        </w:rPr>
        <w:t xml:space="preserve">371335,80 </w:t>
      </w:r>
      <w:r w:rsidRPr="00710FC0">
        <w:rPr>
          <w:rFonts w:ascii="Times New Roman" w:eastAsia="Times New Roman" w:hAnsi="Times New Roman"/>
          <w:sz w:val="28"/>
          <w:szCs w:val="28"/>
        </w:rPr>
        <w:t>руб.)</w:t>
      </w:r>
      <w:r w:rsidR="004272F6" w:rsidRPr="00710FC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End"/>
    </w:p>
    <w:p w:rsidR="00C32E42" w:rsidRPr="00710FC0" w:rsidRDefault="004272F6" w:rsidP="0028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 xml:space="preserve">Итого с НДС: </w:t>
      </w:r>
      <w:r w:rsidR="00E22BAD" w:rsidRPr="00710FC0">
        <w:rPr>
          <w:rFonts w:ascii="Times New Roman" w:eastAsia="Times New Roman" w:hAnsi="Times New Roman"/>
          <w:sz w:val="28"/>
          <w:szCs w:val="28"/>
        </w:rPr>
        <w:t>2 434 312,45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421134" w:rsidRPr="00710FC0" w:rsidRDefault="00421134" w:rsidP="0028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10FC0">
        <w:rPr>
          <w:rFonts w:ascii="Times New Roman" w:eastAsia="Times New Roman" w:hAnsi="Times New Roman"/>
          <w:sz w:val="28"/>
          <w:szCs w:val="28"/>
        </w:rPr>
        <w:t xml:space="preserve">4.1.2. к системе горячего водоснабжения: </w:t>
      </w:r>
      <w:r w:rsidR="00904D0D" w:rsidRPr="00710FC0">
        <w:rPr>
          <w:rFonts w:ascii="Times New Roman" w:eastAsia="Times New Roman" w:hAnsi="Times New Roman"/>
          <w:b/>
          <w:sz w:val="28"/>
          <w:szCs w:val="28"/>
        </w:rPr>
        <w:t>65 224,26</w:t>
      </w:r>
      <w:r w:rsidR="007C5A1A" w:rsidRPr="00710FC0">
        <w:rPr>
          <w:rFonts w:ascii="Times New Roman" w:eastAsia="Times New Roman" w:hAnsi="Times New Roman"/>
          <w:b/>
          <w:sz w:val="28"/>
          <w:szCs w:val="28"/>
        </w:rPr>
        <w:t xml:space="preserve"> руб. (шестьдесят </w:t>
      </w:r>
      <w:r w:rsidR="00904D0D" w:rsidRPr="00710FC0">
        <w:rPr>
          <w:rFonts w:ascii="Times New Roman" w:eastAsia="Times New Roman" w:hAnsi="Times New Roman"/>
          <w:b/>
          <w:sz w:val="28"/>
          <w:szCs w:val="28"/>
        </w:rPr>
        <w:t>пять</w:t>
      </w:r>
      <w:r w:rsidR="007C5A1A" w:rsidRPr="00710FC0">
        <w:rPr>
          <w:rFonts w:ascii="Times New Roman" w:eastAsia="Times New Roman" w:hAnsi="Times New Roman"/>
          <w:b/>
          <w:sz w:val="28"/>
          <w:szCs w:val="28"/>
        </w:rPr>
        <w:t xml:space="preserve"> тысяч </w:t>
      </w:r>
      <w:r w:rsidR="00466FD3" w:rsidRPr="00710FC0">
        <w:rPr>
          <w:rFonts w:ascii="Times New Roman" w:eastAsia="Times New Roman" w:hAnsi="Times New Roman"/>
          <w:b/>
          <w:sz w:val="28"/>
          <w:szCs w:val="28"/>
        </w:rPr>
        <w:t>дв</w:t>
      </w:r>
      <w:r w:rsidR="00904D0D" w:rsidRPr="00710FC0">
        <w:rPr>
          <w:rFonts w:ascii="Times New Roman" w:eastAsia="Times New Roman" w:hAnsi="Times New Roman"/>
          <w:b/>
          <w:sz w:val="28"/>
          <w:szCs w:val="28"/>
        </w:rPr>
        <w:t>е</w:t>
      </w:r>
      <w:r w:rsidR="00466FD3" w:rsidRPr="00710FC0">
        <w:rPr>
          <w:rFonts w:ascii="Times New Roman" w:eastAsia="Times New Roman" w:hAnsi="Times New Roman"/>
          <w:b/>
          <w:sz w:val="28"/>
          <w:szCs w:val="28"/>
        </w:rPr>
        <w:t>ст</w:t>
      </w:r>
      <w:r w:rsidR="00904D0D" w:rsidRPr="00710FC0">
        <w:rPr>
          <w:rFonts w:ascii="Times New Roman" w:eastAsia="Times New Roman" w:hAnsi="Times New Roman"/>
          <w:b/>
          <w:sz w:val="28"/>
          <w:szCs w:val="28"/>
        </w:rPr>
        <w:t>и</w:t>
      </w:r>
      <w:r w:rsidR="00466FD3" w:rsidRPr="00710FC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04D0D" w:rsidRPr="00710FC0">
        <w:rPr>
          <w:rFonts w:ascii="Times New Roman" w:eastAsia="Times New Roman" w:hAnsi="Times New Roman"/>
          <w:b/>
          <w:sz w:val="28"/>
          <w:szCs w:val="28"/>
        </w:rPr>
        <w:t>двадцать четыре</w:t>
      </w:r>
      <w:r w:rsidR="007C5A1A" w:rsidRPr="00710FC0">
        <w:rPr>
          <w:rFonts w:ascii="Times New Roman" w:eastAsia="Times New Roman" w:hAnsi="Times New Roman"/>
          <w:b/>
          <w:sz w:val="28"/>
          <w:szCs w:val="28"/>
        </w:rPr>
        <w:t xml:space="preserve"> руб. </w:t>
      </w:r>
      <w:r w:rsidR="00904D0D" w:rsidRPr="00710FC0">
        <w:rPr>
          <w:rFonts w:ascii="Times New Roman" w:eastAsia="Times New Roman" w:hAnsi="Times New Roman"/>
          <w:b/>
          <w:sz w:val="28"/>
          <w:szCs w:val="28"/>
        </w:rPr>
        <w:t>26</w:t>
      </w:r>
      <w:r w:rsidR="007C5A1A" w:rsidRPr="00710FC0">
        <w:rPr>
          <w:rFonts w:ascii="Times New Roman" w:eastAsia="Times New Roman" w:hAnsi="Times New Roman"/>
          <w:b/>
          <w:sz w:val="28"/>
          <w:szCs w:val="28"/>
        </w:rPr>
        <w:t xml:space="preserve"> коп.), в том числе НДС (18%): </w:t>
      </w:r>
      <w:r w:rsidR="00A3790F" w:rsidRPr="00710FC0">
        <w:rPr>
          <w:rFonts w:ascii="Times New Roman" w:eastAsia="Times New Roman" w:hAnsi="Times New Roman"/>
          <w:b/>
          <w:sz w:val="28"/>
          <w:szCs w:val="28"/>
        </w:rPr>
        <w:t>9 949,46</w:t>
      </w:r>
      <w:r w:rsidR="007C5A1A" w:rsidRPr="00710FC0">
        <w:rPr>
          <w:rFonts w:ascii="Times New Roman" w:eastAsia="Times New Roman" w:hAnsi="Times New Roman"/>
          <w:b/>
          <w:sz w:val="28"/>
          <w:szCs w:val="28"/>
        </w:rPr>
        <w:t xml:space="preserve"> руб. (девять тысяч </w:t>
      </w:r>
      <w:r w:rsidR="00A3790F" w:rsidRPr="00710FC0">
        <w:rPr>
          <w:rFonts w:ascii="Times New Roman" w:eastAsia="Times New Roman" w:hAnsi="Times New Roman"/>
          <w:b/>
          <w:sz w:val="28"/>
          <w:szCs w:val="28"/>
        </w:rPr>
        <w:t>девятьсот</w:t>
      </w:r>
      <w:r w:rsidR="007C5A1A" w:rsidRPr="00710FC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3790F" w:rsidRPr="00710FC0">
        <w:rPr>
          <w:rFonts w:ascii="Times New Roman" w:eastAsia="Times New Roman" w:hAnsi="Times New Roman"/>
          <w:b/>
          <w:sz w:val="28"/>
          <w:szCs w:val="28"/>
        </w:rPr>
        <w:t>сорок девять</w:t>
      </w:r>
      <w:r w:rsidR="007C5A1A" w:rsidRPr="00710FC0">
        <w:rPr>
          <w:rFonts w:ascii="Times New Roman" w:eastAsia="Times New Roman" w:hAnsi="Times New Roman"/>
          <w:b/>
          <w:sz w:val="28"/>
          <w:szCs w:val="28"/>
        </w:rPr>
        <w:t xml:space="preserve"> руб. </w:t>
      </w:r>
      <w:r w:rsidR="00A3790F" w:rsidRPr="00710FC0">
        <w:rPr>
          <w:rFonts w:ascii="Times New Roman" w:eastAsia="Times New Roman" w:hAnsi="Times New Roman"/>
          <w:b/>
          <w:sz w:val="28"/>
          <w:szCs w:val="28"/>
        </w:rPr>
        <w:t>46</w:t>
      </w:r>
      <w:r w:rsidR="007C5A1A" w:rsidRPr="00710FC0">
        <w:rPr>
          <w:rFonts w:ascii="Times New Roman" w:eastAsia="Times New Roman" w:hAnsi="Times New Roman"/>
          <w:b/>
          <w:sz w:val="28"/>
          <w:szCs w:val="28"/>
        </w:rPr>
        <w:t xml:space="preserve"> коп.)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 и определяется в соответствии с Приложением № 1 к приказу Комитета по тарифам Республики Алтай</w:t>
      </w:r>
      <w:r w:rsidR="007C5A1A" w:rsidRPr="00710FC0">
        <w:rPr>
          <w:rFonts w:ascii="Times New Roman" w:eastAsia="Times New Roman" w:hAnsi="Times New Roman"/>
          <w:sz w:val="28"/>
          <w:szCs w:val="28"/>
        </w:rPr>
        <w:t xml:space="preserve"> от 19.12.2016 г. № 54/1 из расчёта:</w:t>
      </w:r>
      <w:proofErr w:type="gramEnd"/>
    </w:p>
    <w:p w:rsidR="007C5A1A" w:rsidRPr="00710FC0" w:rsidRDefault="009D48A1" w:rsidP="007C5A1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0,03 тыс. руб. (тридцать руб.) за 1 м3 в сутки, без учёта НДС – ставка тарифа за подключаемую нагрузку водопроводной сети;</w:t>
      </w:r>
    </w:p>
    <w:p w:rsidR="00AC0871" w:rsidRPr="00710FC0" w:rsidRDefault="00E15281" w:rsidP="007C5A1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>1061,00 тыс. руб./</w:t>
      </w:r>
      <w:proofErr w:type="gramStart"/>
      <w:r w:rsidRPr="00710FC0">
        <w:rPr>
          <w:rFonts w:ascii="Times New Roman" w:eastAsia="Times New Roman" w:hAnsi="Times New Roman"/>
          <w:sz w:val="28"/>
          <w:szCs w:val="28"/>
        </w:rPr>
        <w:t>км</w:t>
      </w:r>
      <w:proofErr w:type="gramEnd"/>
      <w:r w:rsidRPr="00710FC0">
        <w:rPr>
          <w:rFonts w:ascii="Times New Roman" w:eastAsia="Times New Roman" w:hAnsi="Times New Roman"/>
          <w:sz w:val="28"/>
          <w:szCs w:val="28"/>
        </w:rPr>
        <w:t xml:space="preserve"> (один миллион шестьдесят одна тысяча руб.)</w:t>
      </w:r>
      <w:r w:rsidR="008A49BC" w:rsidRPr="00710FC0">
        <w:rPr>
          <w:rFonts w:ascii="Times New Roman" w:eastAsia="Times New Roman" w:hAnsi="Times New Roman"/>
          <w:sz w:val="28"/>
          <w:szCs w:val="28"/>
        </w:rPr>
        <w:t>, без учёта НДС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 – ставка тарифа за протяжённость водопроводной сети диаметром от 40 мм до 70 мм (включительно).</w:t>
      </w:r>
    </w:p>
    <w:p w:rsidR="00811C87" w:rsidRPr="00710FC0" w:rsidRDefault="00811C87" w:rsidP="00E152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0FC0">
        <w:rPr>
          <w:rFonts w:ascii="Times New Roman" w:eastAsia="Times New Roman" w:hAnsi="Times New Roman"/>
          <w:color w:val="000000"/>
          <w:sz w:val="28"/>
          <w:szCs w:val="28"/>
        </w:rPr>
        <w:t>По формулам расчёта платы за подключение к системе ГВС согласно Приложению 2 к указанному приказу:</w:t>
      </w:r>
    </w:p>
    <w:p w:rsidR="005164BF" w:rsidRPr="00710FC0" w:rsidRDefault="00B76E2E" w:rsidP="00E152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0FC0"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 w:rsidRPr="00710FC0">
        <w:rPr>
          <w:rFonts w:ascii="Times New Roman" w:eastAsia="Times New Roman" w:hAnsi="Times New Roman"/>
          <w:color w:val="000000"/>
          <w:sz w:val="28"/>
          <w:szCs w:val="28"/>
        </w:rPr>
        <w:tab/>
        <w:t>плата за подключаемую нагрузку</w:t>
      </w:r>
      <w:r w:rsidR="00D17591"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 водопроводной сети</w:t>
      </w:r>
      <w:r w:rsidR="00FF57A7"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17591" w:rsidRPr="00710FC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 w:rsidR="00D17591"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 = </w:t>
      </w:r>
      <w:proofErr w:type="gramStart"/>
      <w:r w:rsidR="00D17591" w:rsidRPr="00710FC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Q</w:t>
      </w:r>
      <w:proofErr w:type="gramEnd"/>
      <w:r w:rsidR="00D17591" w:rsidRPr="00710FC0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ГВС</w:t>
      </w:r>
      <w:r w:rsidR="00D17591"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*1000/60*24 = </w:t>
      </w:r>
      <w:r w:rsidR="00E22BAD" w:rsidRPr="00710FC0">
        <w:rPr>
          <w:rFonts w:ascii="Times New Roman" w:eastAsia="Times New Roman" w:hAnsi="Times New Roman"/>
          <w:sz w:val="28"/>
          <w:szCs w:val="28"/>
        </w:rPr>
        <w:t>0,185400</w:t>
      </w:r>
      <w:r w:rsidR="00D17591"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*1000/60*24 = </w:t>
      </w:r>
      <w:r w:rsidR="00A305FF" w:rsidRPr="00710FC0">
        <w:rPr>
          <w:rFonts w:ascii="Times New Roman" w:eastAsia="Times New Roman" w:hAnsi="Times New Roman"/>
          <w:sz w:val="28"/>
          <w:szCs w:val="28"/>
        </w:rPr>
        <w:t>74,16</w:t>
      </w:r>
      <w:r w:rsidR="00D17591"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 (м</w:t>
      </w:r>
      <w:r w:rsidR="00D17591" w:rsidRPr="00710FC0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3</w:t>
      </w:r>
      <w:r w:rsidR="00D17591" w:rsidRPr="00710FC0">
        <w:rPr>
          <w:rFonts w:ascii="Times New Roman" w:eastAsia="Times New Roman" w:hAnsi="Times New Roman"/>
          <w:color w:val="000000"/>
          <w:sz w:val="28"/>
          <w:szCs w:val="28"/>
        </w:rPr>
        <w:t>/</w:t>
      </w:r>
      <w:proofErr w:type="spellStart"/>
      <w:r w:rsidR="00D17591" w:rsidRPr="00710FC0">
        <w:rPr>
          <w:rFonts w:ascii="Times New Roman" w:eastAsia="Times New Roman" w:hAnsi="Times New Roman"/>
          <w:color w:val="000000"/>
          <w:sz w:val="28"/>
          <w:szCs w:val="28"/>
        </w:rPr>
        <w:t>сут</w:t>
      </w:r>
      <w:proofErr w:type="spellEnd"/>
      <w:r w:rsidR="00D17591" w:rsidRPr="00710FC0">
        <w:rPr>
          <w:rFonts w:ascii="Times New Roman" w:eastAsia="Times New Roman" w:hAnsi="Times New Roman"/>
          <w:color w:val="000000"/>
          <w:sz w:val="28"/>
          <w:szCs w:val="28"/>
        </w:rPr>
        <w:t>.) составляет:</w:t>
      </w:r>
      <w:r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proofErr w:type="gramStart"/>
      <w:r w:rsidRPr="00710FC0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proofErr w:type="gramEnd"/>
      <w:r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 = </w:t>
      </w:r>
      <w:r w:rsidRPr="00710FC0">
        <w:rPr>
          <w:rFonts w:ascii="Times New Roman" w:eastAsia="Times New Roman" w:hAnsi="Times New Roman"/>
          <w:sz w:val="28"/>
          <w:szCs w:val="28"/>
        </w:rPr>
        <w:t>30</w:t>
      </w:r>
      <w:r w:rsidR="008A49BC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0FC0">
        <w:rPr>
          <w:rFonts w:ascii="Times New Roman" w:eastAsia="Times New Roman" w:hAnsi="Times New Roman"/>
          <w:sz w:val="28"/>
          <w:szCs w:val="28"/>
        </w:rPr>
        <w:t>*</w:t>
      </w:r>
      <w:r w:rsidR="00A305FF" w:rsidRPr="00710FC0">
        <w:rPr>
          <w:rFonts w:ascii="Times New Roman" w:eastAsia="Times New Roman" w:hAnsi="Times New Roman"/>
          <w:sz w:val="28"/>
          <w:szCs w:val="28"/>
        </w:rPr>
        <w:t>74</w:t>
      </w:r>
      <w:r w:rsidRPr="00710FC0">
        <w:rPr>
          <w:rFonts w:ascii="Times New Roman" w:eastAsia="Times New Roman" w:hAnsi="Times New Roman"/>
          <w:sz w:val="28"/>
          <w:szCs w:val="28"/>
        </w:rPr>
        <w:t>,</w:t>
      </w:r>
      <w:r w:rsidR="00A305FF" w:rsidRPr="00710FC0">
        <w:rPr>
          <w:rFonts w:ascii="Times New Roman" w:eastAsia="Times New Roman" w:hAnsi="Times New Roman"/>
          <w:sz w:val="28"/>
          <w:szCs w:val="28"/>
        </w:rPr>
        <w:t>16</w:t>
      </w:r>
      <w:r w:rsidR="0077032C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= </w:t>
      </w:r>
      <w:r w:rsidR="00A305FF" w:rsidRPr="00710FC0">
        <w:rPr>
          <w:rFonts w:ascii="Times New Roman" w:eastAsia="Times New Roman" w:hAnsi="Times New Roman"/>
          <w:sz w:val="28"/>
          <w:szCs w:val="28"/>
        </w:rPr>
        <w:t>2 224</w:t>
      </w:r>
      <w:r w:rsidR="00FF57A7" w:rsidRPr="00710FC0">
        <w:rPr>
          <w:rFonts w:ascii="Times New Roman" w:eastAsia="Times New Roman" w:hAnsi="Times New Roman"/>
          <w:sz w:val="28"/>
          <w:szCs w:val="28"/>
        </w:rPr>
        <w:t>,</w:t>
      </w:r>
      <w:r w:rsidR="00A305FF" w:rsidRPr="00710FC0">
        <w:rPr>
          <w:rFonts w:ascii="Times New Roman" w:eastAsia="Times New Roman" w:hAnsi="Times New Roman"/>
          <w:sz w:val="28"/>
          <w:szCs w:val="28"/>
        </w:rPr>
        <w:t>8</w:t>
      </w:r>
      <w:r w:rsidR="00C91ADF" w:rsidRPr="00710FC0">
        <w:rPr>
          <w:rFonts w:ascii="Times New Roman" w:eastAsia="Times New Roman" w:hAnsi="Times New Roman"/>
          <w:sz w:val="28"/>
          <w:szCs w:val="28"/>
        </w:rPr>
        <w:t>0</w:t>
      </w:r>
      <w:r w:rsidR="00FF57A7"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A49BC" w:rsidRPr="00710FC0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FF57A7" w:rsidRPr="00710FC0">
        <w:rPr>
          <w:rFonts w:ascii="Times New Roman" w:eastAsia="Times New Roman" w:hAnsi="Times New Roman"/>
          <w:color w:val="000000"/>
          <w:sz w:val="28"/>
          <w:szCs w:val="28"/>
        </w:rPr>
        <w:t>руб.</w:t>
      </w:r>
      <w:r w:rsidR="008A49BC"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), без учёта НДС. </w:t>
      </w:r>
    </w:p>
    <w:p w:rsidR="00FF57A7" w:rsidRPr="00710FC0" w:rsidRDefault="00FF57A7" w:rsidP="00E152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0FC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•</w:t>
      </w:r>
      <w:r w:rsidRPr="00710FC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D17591" w:rsidRPr="00710FC0">
        <w:rPr>
          <w:rFonts w:ascii="Times New Roman" w:eastAsia="Times New Roman" w:hAnsi="Times New Roman"/>
          <w:color w:val="000000"/>
          <w:sz w:val="28"/>
          <w:szCs w:val="28"/>
        </w:rPr>
        <w:t>плата на покрытие расходов на прокладку двухтрубной сети горячего водоснабжения протяжённостью</w:t>
      </w:r>
      <w:r w:rsidR="00D17591" w:rsidRPr="00710FC0">
        <w:rPr>
          <w:rFonts w:ascii="Times New Roman" w:eastAsia="Times New Roman" w:hAnsi="Times New Roman"/>
          <w:sz w:val="28"/>
          <w:szCs w:val="28"/>
        </w:rPr>
        <w:t xml:space="preserve"> 5</w:t>
      </w:r>
      <w:r w:rsidR="00A305FF" w:rsidRPr="00710FC0">
        <w:rPr>
          <w:rFonts w:ascii="Times New Roman" w:eastAsia="Times New Roman" w:hAnsi="Times New Roman"/>
          <w:sz w:val="28"/>
          <w:szCs w:val="28"/>
        </w:rPr>
        <w:t>2</w:t>
      </w:r>
      <w:r w:rsidR="00D17591" w:rsidRPr="00710FC0">
        <w:rPr>
          <w:rFonts w:ascii="Times New Roman" w:eastAsia="Times New Roman" w:hAnsi="Times New Roman"/>
          <w:sz w:val="28"/>
          <w:szCs w:val="28"/>
        </w:rPr>
        <w:t xml:space="preserve"> м</w:t>
      </w:r>
      <w:r w:rsidR="00D17591"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 и диаметрах труб подачи </w:t>
      </w:r>
      <w:r w:rsidR="00A305FF" w:rsidRPr="00710FC0">
        <w:rPr>
          <w:rFonts w:ascii="Times New Roman" w:eastAsia="Times New Roman" w:hAnsi="Times New Roman"/>
          <w:sz w:val="28"/>
          <w:szCs w:val="28"/>
        </w:rPr>
        <w:t>76</w:t>
      </w:r>
      <w:r w:rsidR="00D17591"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 мм, а обратки </w:t>
      </w:r>
      <w:r w:rsidR="00A305FF" w:rsidRPr="00710FC0">
        <w:rPr>
          <w:rFonts w:ascii="Times New Roman" w:eastAsia="Times New Roman" w:hAnsi="Times New Roman"/>
          <w:sz w:val="28"/>
          <w:szCs w:val="28"/>
        </w:rPr>
        <w:t>57</w:t>
      </w:r>
      <w:r w:rsidR="00D17591"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 мм составляет:</w:t>
      </w:r>
      <w:r w:rsidR="00D17591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8A49BC" w:rsidRPr="00710FC0">
        <w:rPr>
          <w:rFonts w:ascii="Times New Roman" w:eastAsia="Times New Roman" w:hAnsi="Times New Roman"/>
          <w:sz w:val="28"/>
          <w:szCs w:val="28"/>
        </w:rPr>
        <w:t>1061000*(</w:t>
      </w:r>
      <w:r w:rsidR="00A305FF" w:rsidRPr="00710FC0">
        <w:rPr>
          <w:rFonts w:ascii="Times New Roman" w:eastAsia="Times New Roman" w:hAnsi="Times New Roman"/>
          <w:sz w:val="28"/>
          <w:szCs w:val="28"/>
        </w:rPr>
        <w:t>50</w:t>
      </w:r>
      <w:r w:rsidR="008A49BC" w:rsidRPr="00710FC0">
        <w:rPr>
          <w:rFonts w:ascii="Times New Roman" w:eastAsia="Times New Roman" w:hAnsi="Times New Roman"/>
          <w:sz w:val="28"/>
          <w:szCs w:val="28"/>
        </w:rPr>
        <w:t>/1000) =</w:t>
      </w:r>
      <w:r w:rsidR="00D17591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8A49BC" w:rsidRPr="00710FC0">
        <w:rPr>
          <w:rFonts w:ascii="Times New Roman" w:eastAsia="Times New Roman" w:hAnsi="Times New Roman"/>
          <w:sz w:val="28"/>
          <w:szCs w:val="28"/>
        </w:rPr>
        <w:t>5</w:t>
      </w:r>
      <w:r w:rsidR="00A305FF" w:rsidRPr="00710FC0">
        <w:rPr>
          <w:rFonts w:ascii="Times New Roman" w:eastAsia="Times New Roman" w:hAnsi="Times New Roman"/>
          <w:sz w:val="28"/>
          <w:szCs w:val="28"/>
        </w:rPr>
        <w:t>3</w:t>
      </w:r>
      <w:r w:rsidR="006270C0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A305FF" w:rsidRPr="00710FC0">
        <w:rPr>
          <w:rFonts w:ascii="Times New Roman" w:eastAsia="Times New Roman" w:hAnsi="Times New Roman"/>
          <w:sz w:val="28"/>
          <w:szCs w:val="28"/>
        </w:rPr>
        <w:t>0</w:t>
      </w:r>
      <w:r w:rsidR="008A49BC" w:rsidRPr="00710FC0">
        <w:rPr>
          <w:rFonts w:ascii="Times New Roman" w:eastAsia="Times New Roman" w:hAnsi="Times New Roman"/>
          <w:sz w:val="28"/>
          <w:szCs w:val="28"/>
        </w:rPr>
        <w:t>50</w:t>
      </w:r>
      <w:r w:rsidR="008A49BC"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 (руб.), без учёта НДС.</w:t>
      </w:r>
    </w:p>
    <w:p w:rsidR="00C91ADF" w:rsidRPr="00710FC0" w:rsidRDefault="00C05C0C" w:rsidP="00E152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Размер платы за подключение к системе ГВС: </w:t>
      </w:r>
      <w:r w:rsidR="006270C0" w:rsidRPr="00710FC0">
        <w:rPr>
          <w:rFonts w:ascii="Times New Roman" w:eastAsia="Times New Roman" w:hAnsi="Times New Roman"/>
          <w:sz w:val="28"/>
          <w:szCs w:val="28"/>
        </w:rPr>
        <w:t xml:space="preserve">2224,80 </w:t>
      </w:r>
      <w:r w:rsidRPr="00710FC0">
        <w:rPr>
          <w:rFonts w:ascii="Times New Roman" w:eastAsia="Times New Roman" w:hAnsi="Times New Roman"/>
          <w:sz w:val="28"/>
          <w:szCs w:val="28"/>
        </w:rPr>
        <w:t>+ 5</w:t>
      </w:r>
      <w:r w:rsidR="006270C0" w:rsidRPr="00710FC0">
        <w:rPr>
          <w:rFonts w:ascii="Times New Roman" w:eastAsia="Times New Roman" w:hAnsi="Times New Roman"/>
          <w:sz w:val="28"/>
          <w:szCs w:val="28"/>
        </w:rPr>
        <w:t>30</w:t>
      </w:r>
      <w:r w:rsidRPr="00710FC0">
        <w:rPr>
          <w:rFonts w:ascii="Times New Roman" w:eastAsia="Times New Roman" w:hAnsi="Times New Roman"/>
          <w:sz w:val="28"/>
          <w:szCs w:val="28"/>
        </w:rPr>
        <w:t>50</w:t>
      </w:r>
      <w:r w:rsidR="006270C0" w:rsidRPr="00710FC0">
        <w:rPr>
          <w:rFonts w:ascii="Times New Roman" w:eastAsia="Times New Roman" w:hAnsi="Times New Roman"/>
          <w:sz w:val="28"/>
          <w:szCs w:val="28"/>
        </w:rPr>
        <w:t>,00</w:t>
      </w:r>
      <w:r w:rsidRPr="00710FC0">
        <w:rPr>
          <w:rFonts w:ascii="Times New Roman" w:eastAsia="Times New Roman" w:hAnsi="Times New Roman"/>
          <w:sz w:val="28"/>
          <w:szCs w:val="28"/>
        </w:rPr>
        <w:t xml:space="preserve"> = 55</w:t>
      </w:r>
      <w:r w:rsidR="006270C0" w:rsidRPr="00710FC0">
        <w:rPr>
          <w:rFonts w:ascii="Times New Roman" w:eastAsia="Times New Roman" w:hAnsi="Times New Roman"/>
          <w:sz w:val="28"/>
          <w:szCs w:val="28"/>
        </w:rPr>
        <w:t>274</w:t>
      </w:r>
      <w:r w:rsidRPr="00710FC0">
        <w:rPr>
          <w:rFonts w:ascii="Times New Roman" w:eastAsia="Times New Roman" w:hAnsi="Times New Roman"/>
          <w:sz w:val="28"/>
          <w:szCs w:val="28"/>
        </w:rPr>
        <w:t>,</w:t>
      </w:r>
      <w:r w:rsidR="006270C0" w:rsidRPr="00710FC0">
        <w:rPr>
          <w:rFonts w:ascii="Times New Roman" w:eastAsia="Times New Roman" w:hAnsi="Times New Roman"/>
          <w:sz w:val="28"/>
          <w:szCs w:val="28"/>
        </w:rPr>
        <w:t>8</w:t>
      </w:r>
      <w:r w:rsidRPr="00710FC0">
        <w:rPr>
          <w:rFonts w:ascii="Times New Roman" w:eastAsia="Times New Roman" w:hAnsi="Times New Roman"/>
          <w:sz w:val="28"/>
          <w:szCs w:val="28"/>
        </w:rPr>
        <w:t>0</w:t>
      </w:r>
      <w:r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 (руб.); НДС(18%) – </w:t>
      </w:r>
      <w:r w:rsidRPr="00710FC0">
        <w:rPr>
          <w:rFonts w:ascii="Times New Roman" w:eastAsia="Times New Roman" w:hAnsi="Times New Roman"/>
          <w:sz w:val="28"/>
          <w:szCs w:val="28"/>
        </w:rPr>
        <w:t>9</w:t>
      </w:r>
      <w:r w:rsidR="006270C0" w:rsidRPr="00710FC0">
        <w:rPr>
          <w:rFonts w:ascii="Times New Roman" w:eastAsia="Times New Roman" w:hAnsi="Times New Roman"/>
          <w:sz w:val="28"/>
          <w:szCs w:val="28"/>
        </w:rPr>
        <w:t>949</w:t>
      </w:r>
      <w:r w:rsidRPr="00710FC0">
        <w:rPr>
          <w:rFonts w:ascii="Times New Roman" w:eastAsia="Times New Roman" w:hAnsi="Times New Roman"/>
          <w:sz w:val="28"/>
          <w:szCs w:val="28"/>
        </w:rPr>
        <w:t>,</w:t>
      </w:r>
      <w:r w:rsidR="006270C0" w:rsidRPr="00710FC0">
        <w:rPr>
          <w:rFonts w:ascii="Times New Roman" w:eastAsia="Times New Roman" w:hAnsi="Times New Roman"/>
          <w:sz w:val="28"/>
          <w:szCs w:val="28"/>
        </w:rPr>
        <w:t>46</w:t>
      </w:r>
      <w:r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 руб. </w:t>
      </w:r>
    </w:p>
    <w:p w:rsidR="00C05C0C" w:rsidRPr="00710FC0" w:rsidRDefault="00C05C0C" w:rsidP="00E152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Итого с НДС: </w:t>
      </w:r>
      <w:r w:rsidRPr="00710FC0">
        <w:rPr>
          <w:rFonts w:ascii="Times New Roman" w:eastAsia="Times New Roman" w:hAnsi="Times New Roman"/>
          <w:sz w:val="28"/>
          <w:szCs w:val="28"/>
        </w:rPr>
        <w:t>6</w:t>
      </w:r>
      <w:r w:rsidR="006270C0" w:rsidRPr="00710FC0">
        <w:rPr>
          <w:rFonts w:ascii="Times New Roman" w:eastAsia="Times New Roman" w:hAnsi="Times New Roman"/>
          <w:sz w:val="28"/>
          <w:szCs w:val="28"/>
        </w:rPr>
        <w:t>5</w:t>
      </w:r>
      <w:r w:rsidRPr="00710FC0">
        <w:rPr>
          <w:rFonts w:ascii="Times New Roman" w:eastAsia="Times New Roman" w:hAnsi="Times New Roman"/>
          <w:sz w:val="28"/>
          <w:szCs w:val="28"/>
        </w:rPr>
        <w:t> </w:t>
      </w:r>
      <w:r w:rsidR="006270C0" w:rsidRPr="00710FC0">
        <w:rPr>
          <w:rFonts w:ascii="Times New Roman" w:eastAsia="Times New Roman" w:hAnsi="Times New Roman"/>
          <w:sz w:val="28"/>
          <w:szCs w:val="28"/>
        </w:rPr>
        <w:t>224</w:t>
      </w:r>
      <w:r w:rsidRPr="00710FC0">
        <w:rPr>
          <w:rFonts w:ascii="Times New Roman" w:eastAsia="Times New Roman" w:hAnsi="Times New Roman"/>
          <w:sz w:val="28"/>
          <w:szCs w:val="28"/>
        </w:rPr>
        <w:t>,</w:t>
      </w:r>
      <w:r w:rsidR="006270C0" w:rsidRPr="00710FC0">
        <w:rPr>
          <w:rFonts w:ascii="Times New Roman" w:eastAsia="Times New Roman" w:hAnsi="Times New Roman"/>
          <w:sz w:val="28"/>
          <w:szCs w:val="28"/>
        </w:rPr>
        <w:t>26</w:t>
      </w:r>
      <w:r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 руб.</w:t>
      </w:r>
    </w:p>
    <w:p w:rsidR="00C32E42" w:rsidRPr="00710FC0" w:rsidRDefault="00C32E42" w:rsidP="00A352F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0FC0">
        <w:rPr>
          <w:rFonts w:ascii="Times New Roman" w:eastAsia="Times New Roman" w:hAnsi="Times New Roman"/>
          <w:color w:val="000000"/>
          <w:sz w:val="28"/>
          <w:szCs w:val="28"/>
        </w:rPr>
        <w:t>Сумма, указанная в п</w:t>
      </w:r>
      <w:r w:rsidR="00006152" w:rsidRPr="00710FC0">
        <w:rPr>
          <w:rFonts w:ascii="Times New Roman" w:eastAsia="Times New Roman" w:hAnsi="Times New Roman"/>
          <w:color w:val="000000"/>
          <w:sz w:val="28"/>
          <w:szCs w:val="28"/>
        </w:rPr>
        <w:t>. 4.1</w:t>
      </w:r>
      <w:r w:rsidRPr="00710F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06152" w:rsidRPr="00710FC0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FC7E4C" w:rsidRPr="00710FC0">
        <w:rPr>
          <w:rFonts w:ascii="Times New Roman" w:eastAsia="Times New Roman" w:hAnsi="Times New Roman"/>
          <w:color w:val="000000"/>
          <w:sz w:val="28"/>
          <w:szCs w:val="28"/>
        </w:rPr>
        <w:t>оговор</w:t>
      </w:r>
      <w:r w:rsidR="00A352F9" w:rsidRPr="00710FC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710FC0">
        <w:rPr>
          <w:rFonts w:ascii="Times New Roman" w:eastAsia="Times New Roman" w:hAnsi="Times New Roman"/>
          <w:color w:val="000000"/>
          <w:sz w:val="28"/>
          <w:szCs w:val="28"/>
        </w:rPr>
        <w:t>, оплачивается Заказчиком в следующем порядке:</w:t>
      </w:r>
    </w:p>
    <w:p w:rsidR="00C32E42" w:rsidRPr="00710FC0" w:rsidRDefault="00C32E42" w:rsidP="00A352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10FC0">
        <w:rPr>
          <w:rFonts w:ascii="Times New Roman" w:hAnsi="Times New Roman"/>
          <w:color w:val="000000"/>
          <w:sz w:val="28"/>
          <w:szCs w:val="28"/>
        </w:rPr>
        <w:t xml:space="preserve">15 % </w:t>
      </w:r>
      <w:r w:rsidR="00845FE3" w:rsidRPr="00710FC0">
        <w:rPr>
          <w:rFonts w:ascii="Times New Roman" w:hAnsi="Times New Roman"/>
          <w:color w:val="000000"/>
          <w:sz w:val="28"/>
          <w:szCs w:val="28"/>
        </w:rPr>
        <w:t>платы за</w:t>
      </w:r>
      <w:r w:rsidRPr="00710FC0">
        <w:rPr>
          <w:rFonts w:ascii="Times New Roman" w:hAnsi="Times New Roman"/>
          <w:color w:val="000000"/>
          <w:sz w:val="28"/>
          <w:szCs w:val="28"/>
        </w:rPr>
        <w:t xml:space="preserve"> подключени</w:t>
      </w:r>
      <w:r w:rsidR="00845FE3" w:rsidRPr="00710FC0">
        <w:rPr>
          <w:rFonts w:ascii="Times New Roman" w:hAnsi="Times New Roman"/>
          <w:color w:val="000000"/>
          <w:sz w:val="28"/>
          <w:szCs w:val="28"/>
        </w:rPr>
        <w:t>е</w:t>
      </w:r>
      <w:r w:rsidRPr="00710FC0">
        <w:rPr>
          <w:rFonts w:ascii="Times New Roman" w:hAnsi="Times New Roman"/>
          <w:color w:val="000000"/>
          <w:sz w:val="28"/>
          <w:szCs w:val="28"/>
        </w:rPr>
        <w:t xml:space="preserve"> в размере </w:t>
      </w:r>
      <w:r w:rsidR="0028414A" w:rsidRPr="00710FC0">
        <w:rPr>
          <w:rFonts w:ascii="Times New Roman" w:hAnsi="Times New Roman"/>
          <w:sz w:val="28"/>
          <w:szCs w:val="28"/>
        </w:rPr>
        <w:t>3</w:t>
      </w:r>
      <w:r w:rsidR="00441E71" w:rsidRPr="00710FC0">
        <w:rPr>
          <w:rFonts w:ascii="Times New Roman" w:hAnsi="Times New Roman"/>
          <w:sz w:val="28"/>
          <w:szCs w:val="28"/>
        </w:rPr>
        <w:t>74</w:t>
      </w:r>
      <w:r w:rsidR="0028414A" w:rsidRPr="00710FC0">
        <w:rPr>
          <w:rFonts w:ascii="Times New Roman" w:hAnsi="Times New Roman"/>
          <w:sz w:val="28"/>
          <w:szCs w:val="28"/>
        </w:rPr>
        <w:t> </w:t>
      </w:r>
      <w:r w:rsidR="00441E71" w:rsidRPr="00710FC0">
        <w:rPr>
          <w:rFonts w:ascii="Times New Roman" w:hAnsi="Times New Roman"/>
          <w:sz w:val="28"/>
          <w:szCs w:val="28"/>
        </w:rPr>
        <w:t>930</w:t>
      </w:r>
      <w:r w:rsidR="0028414A" w:rsidRPr="00710FC0">
        <w:rPr>
          <w:rFonts w:ascii="Times New Roman" w:hAnsi="Times New Roman"/>
          <w:sz w:val="28"/>
          <w:szCs w:val="28"/>
        </w:rPr>
        <w:t>,</w:t>
      </w:r>
      <w:r w:rsidR="00441E71" w:rsidRPr="00710FC0">
        <w:rPr>
          <w:rFonts w:ascii="Times New Roman" w:hAnsi="Times New Roman"/>
          <w:sz w:val="28"/>
          <w:szCs w:val="28"/>
        </w:rPr>
        <w:t>51</w:t>
      </w:r>
      <w:r w:rsidR="0028414A" w:rsidRPr="00710FC0">
        <w:rPr>
          <w:rFonts w:ascii="Times New Roman" w:hAnsi="Times New Roman"/>
          <w:sz w:val="28"/>
          <w:szCs w:val="28"/>
        </w:rPr>
        <w:t xml:space="preserve"> </w:t>
      </w:r>
      <w:r w:rsidR="003F6BE9" w:rsidRPr="00710FC0">
        <w:rPr>
          <w:rFonts w:ascii="Times New Roman" w:hAnsi="Times New Roman"/>
          <w:sz w:val="28"/>
          <w:szCs w:val="28"/>
        </w:rPr>
        <w:t>руб.</w:t>
      </w:r>
      <w:r w:rsidR="00511637" w:rsidRPr="00710FC0">
        <w:rPr>
          <w:rFonts w:ascii="Times New Roman" w:hAnsi="Times New Roman"/>
          <w:sz w:val="28"/>
          <w:szCs w:val="28"/>
        </w:rPr>
        <w:t xml:space="preserve"> (</w:t>
      </w:r>
      <w:r w:rsidR="00441E71" w:rsidRPr="00710FC0">
        <w:rPr>
          <w:rFonts w:ascii="Times New Roman" w:hAnsi="Times New Roman"/>
          <w:sz w:val="28"/>
          <w:szCs w:val="28"/>
        </w:rPr>
        <w:t>три</w:t>
      </w:r>
      <w:r w:rsidR="0028414A" w:rsidRPr="00710FC0">
        <w:rPr>
          <w:rFonts w:ascii="Times New Roman" w:hAnsi="Times New Roman"/>
          <w:sz w:val="28"/>
          <w:szCs w:val="28"/>
        </w:rPr>
        <w:t>ст</w:t>
      </w:r>
      <w:r w:rsidR="00441E71" w:rsidRPr="00710FC0">
        <w:rPr>
          <w:rFonts w:ascii="Times New Roman" w:hAnsi="Times New Roman"/>
          <w:sz w:val="28"/>
          <w:szCs w:val="28"/>
        </w:rPr>
        <w:t>а</w:t>
      </w:r>
      <w:r w:rsidR="0028414A" w:rsidRPr="00710FC0">
        <w:rPr>
          <w:rFonts w:ascii="Times New Roman" w:hAnsi="Times New Roman"/>
          <w:sz w:val="28"/>
          <w:szCs w:val="28"/>
        </w:rPr>
        <w:t xml:space="preserve"> </w:t>
      </w:r>
      <w:r w:rsidR="00441E71" w:rsidRPr="00710FC0">
        <w:rPr>
          <w:rFonts w:ascii="Times New Roman" w:hAnsi="Times New Roman"/>
          <w:sz w:val="28"/>
          <w:szCs w:val="28"/>
        </w:rPr>
        <w:t>семьдесят четыре</w:t>
      </w:r>
      <w:r w:rsidR="0028414A" w:rsidRPr="00710FC0">
        <w:rPr>
          <w:rFonts w:ascii="Times New Roman" w:hAnsi="Times New Roman"/>
          <w:sz w:val="28"/>
          <w:szCs w:val="28"/>
        </w:rPr>
        <w:t xml:space="preserve"> тысяч</w:t>
      </w:r>
      <w:r w:rsidR="00441E71" w:rsidRPr="00710FC0">
        <w:rPr>
          <w:rFonts w:ascii="Times New Roman" w:hAnsi="Times New Roman"/>
          <w:sz w:val="28"/>
          <w:szCs w:val="28"/>
        </w:rPr>
        <w:t>и</w:t>
      </w:r>
      <w:r w:rsidR="0028414A" w:rsidRPr="00710FC0">
        <w:rPr>
          <w:rFonts w:ascii="Times New Roman" w:hAnsi="Times New Roman"/>
          <w:sz w:val="28"/>
          <w:szCs w:val="28"/>
        </w:rPr>
        <w:t xml:space="preserve"> </w:t>
      </w:r>
      <w:r w:rsidR="00441E71" w:rsidRPr="00710FC0">
        <w:rPr>
          <w:rFonts w:ascii="Times New Roman" w:hAnsi="Times New Roman"/>
          <w:sz w:val="28"/>
          <w:szCs w:val="28"/>
        </w:rPr>
        <w:t>девятьсот тридцать</w:t>
      </w:r>
      <w:r w:rsidR="0028414A" w:rsidRPr="00710FC0">
        <w:rPr>
          <w:rFonts w:ascii="Times New Roman" w:hAnsi="Times New Roman"/>
          <w:sz w:val="28"/>
          <w:szCs w:val="28"/>
        </w:rPr>
        <w:t xml:space="preserve"> руб. </w:t>
      </w:r>
      <w:r w:rsidR="00441E71" w:rsidRPr="00710FC0">
        <w:rPr>
          <w:rFonts w:ascii="Times New Roman" w:hAnsi="Times New Roman"/>
          <w:sz w:val="28"/>
          <w:szCs w:val="28"/>
        </w:rPr>
        <w:t>51</w:t>
      </w:r>
      <w:r w:rsidR="0028414A" w:rsidRPr="00710FC0">
        <w:rPr>
          <w:rFonts w:ascii="Times New Roman" w:hAnsi="Times New Roman"/>
          <w:color w:val="000000"/>
          <w:sz w:val="28"/>
          <w:szCs w:val="28"/>
        </w:rPr>
        <w:t xml:space="preserve"> коп.</w:t>
      </w:r>
      <w:r w:rsidR="00511637" w:rsidRPr="00710FC0">
        <w:rPr>
          <w:rFonts w:ascii="Times New Roman" w:hAnsi="Times New Roman"/>
          <w:color w:val="000000"/>
          <w:sz w:val="28"/>
          <w:szCs w:val="28"/>
        </w:rPr>
        <w:t xml:space="preserve">), в том числе НДС 18% </w:t>
      </w:r>
      <w:r w:rsidR="00441E71" w:rsidRPr="00710FC0">
        <w:rPr>
          <w:rFonts w:ascii="Times New Roman" w:hAnsi="Times New Roman"/>
          <w:sz w:val="28"/>
          <w:szCs w:val="28"/>
        </w:rPr>
        <w:t>57</w:t>
      </w:r>
      <w:r w:rsidR="0028414A" w:rsidRPr="00710FC0">
        <w:rPr>
          <w:rFonts w:ascii="Times New Roman" w:hAnsi="Times New Roman"/>
          <w:sz w:val="28"/>
          <w:szCs w:val="28"/>
        </w:rPr>
        <w:t> 1</w:t>
      </w:r>
      <w:r w:rsidR="00441E71" w:rsidRPr="00710FC0">
        <w:rPr>
          <w:rFonts w:ascii="Times New Roman" w:hAnsi="Times New Roman"/>
          <w:sz w:val="28"/>
          <w:szCs w:val="28"/>
        </w:rPr>
        <w:t>92</w:t>
      </w:r>
      <w:r w:rsidR="0028414A" w:rsidRPr="00710FC0">
        <w:rPr>
          <w:rFonts w:ascii="Times New Roman" w:hAnsi="Times New Roman"/>
          <w:sz w:val="28"/>
          <w:szCs w:val="28"/>
        </w:rPr>
        <w:t>,</w:t>
      </w:r>
      <w:r w:rsidR="00441E71" w:rsidRPr="00710FC0">
        <w:rPr>
          <w:rFonts w:ascii="Times New Roman" w:hAnsi="Times New Roman"/>
          <w:sz w:val="28"/>
          <w:szCs w:val="28"/>
        </w:rPr>
        <w:t>7</w:t>
      </w:r>
      <w:r w:rsidR="0028414A" w:rsidRPr="00710FC0">
        <w:rPr>
          <w:rFonts w:ascii="Times New Roman" w:hAnsi="Times New Roman"/>
          <w:sz w:val="28"/>
          <w:szCs w:val="28"/>
        </w:rPr>
        <w:t>9</w:t>
      </w:r>
      <w:r w:rsidR="00511637" w:rsidRPr="00710FC0">
        <w:rPr>
          <w:rFonts w:ascii="Times New Roman" w:hAnsi="Times New Roman"/>
          <w:sz w:val="28"/>
          <w:szCs w:val="28"/>
        </w:rPr>
        <w:t xml:space="preserve"> </w:t>
      </w:r>
      <w:r w:rsidR="003F6BE9" w:rsidRPr="00710FC0">
        <w:rPr>
          <w:rFonts w:ascii="Times New Roman" w:hAnsi="Times New Roman"/>
          <w:sz w:val="28"/>
          <w:szCs w:val="28"/>
        </w:rPr>
        <w:t xml:space="preserve">руб. </w:t>
      </w:r>
      <w:r w:rsidR="00511637" w:rsidRPr="00710FC0">
        <w:rPr>
          <w:rFonts w:ascii="Times New Roman" w:hAnsi="Times New Roman"/>
          <w:sz w:val="28"/>
          <w:szCs w:val="28"/>
        </w:rPr>
        <w:t>(</w:t>
      </w:r>
      <w:r w:rsidR="00441E71" w:rsidRPr="00710FC0">
        <w:rPr>
          <w:rFonts w:ascii="Times New Roman" w:hAnsi="Times New Roman"/>
          <w:sz w:val="28"/>
          <w:szCs w:val="28"/>
        </w:rPr>
        <w:t>пятьдесят семь</w:t>
      </w:r>
      <w:r w:rsidR="0028414A" w:rsidRPr="00710FC0">
        <w:rPr>
          <w:rFonts w:ascii="Times New Roman" w:hAnsi="Times New Roman"/>
          <w:sz w:val="28"/>
          <w:szCs w:val="28"/>
        </w:rPr>
        <w:t xml:space="preserve"> тысяч </w:t>
      </w:r>
      <w:r w:rsidR="00441E71" w:rsidRPr="00710FC0">
        <w:rPr>
          <w:rFonts w:ascii="Times New Roman" w:hAnsi="Times New Roman"/>
          <w:sz w:val="28"/>
          <w:szCs w:val="28"/>
        </w:rPr>
        <w:t>сто девяносто два</w:t>
      </w:r>
      <w:r w:rsidR="0028414A" w:rsidRPr="00710FC0">
        <w:rPr>
          <w:rFonts w:ascii="Times New Roman" w:hAnsi="Times New Roman"/>
          <w:sz w:val="28"/>
          <w:szCs w:val="28"/>
        </w:rPr>
        <w:t xml:space="preserve"> руб. </w:t>
      </w:r>
      <w:r w:rsidR="00441E71" w:rsidRPr="00710FC0">
        <w:rPr>
          <w:rFonts w:ascii="Times New Roman" w:hAnsi="Times New Roman"/>
          <w:sz w:val="28"/>
          <w:szCs w:val="28"/>
        </w:rPr>
        <w:t>7</w:t>
      </w:r>
      <w:r w:rsidR="0028414A" w:rsidRPr="00710FC0">
        <w:rPr>
          <w:rFonts w:ascii="Times New Roman" w:hAnsi="Times New Roman"/>
          <w:sz w:val="28"/>
          <w:szCs w:val="28"/>
        </w:rPr>
        <w:t>9 коп</w:t>
      </w:r>
      <w:r w:rsidR="00511637" w:rsidRPr="00710FC0">
        <w:rPr>
          <w:rFonts w:ascii="Times New Roman" w:hAnsi="Times New Roman"/>
          <w:color w:val="000000"/>
          <w:sz w:val="28"/>
          <w:szCs w:val="28"/>
        </w:rPr>
        <w:t>)</w:t>
      </w:r>
      <w:r w:rsidR="00A279FD" w:rsidRPr="00710FC0">
        <w:rPr>
          <w:rFonts w:ascii="Times New Roman" w:hAnsi="Times New Roman"/>
          <w:i/>
          <w:color w:val="000000"/>
          <w:sz w:val="28"/>
          <w:szCs w:val="28"/>
        </w:rPr>
        <w:t xml:space="preserve"> ‒</w:t>
      </w:r>
      <w:r w:rsidR="00511637" w:rsidRPr="00710F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FC0">
        <w:rPr>
          <w:rFonts w:ascii="Times New Roman" w:hAnsi="Times New Roman"/>
          <w:color w:val="000000"/>
          <w:sz w:val="28"/>
          <w:szCs w:val="28"/>
        </w:rPr>
        <w:t>в течение 15 дней с</w:t>
      </w:r>
      <w:r w:rsidR="004159D4" w:rsidRPr="00710FC0">
        <w:rPr>
          <w:rFonts w:ascii="Times New Roman" w:hAnsi="Times New Roman"/>
          <w:color w:val="000000"/>
          <w:sz w:val="28"/>
          <w:szCs w:val="28"/>
        </w:rPr>
        <w:t>о</w:t>
      </w:r>
      <w:r w:rsidRPr="00710FC0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4159D4" w:rsidRPr="00710FC0">
        <w:rPr>
          <w:rFonts w:ascii="Times New Roman" w:hAnsi="Times New Roman"/>
          <w:color w:val="000000"/>
          <w:sz w:val="28"/>
          <w:szCs w:val="28"/>
        </w:rPr>
        <w:t>ня</w:t>
      </w:r>
      <w:r w:rsidRPr="00710FC0">
        <w:rPr>
          <w:rFonts w:ascii="Times New Roman" w:hAnsi="Times New Roman"/>
          <w:color w:val="000000"/>
          <w:sz w:val="28"/>
          <w:szCs w:val="28"/>
        </w:rPr>
        <w:t xml:space="preserve"> заключения настоящего </w:t>
      </w:r>
      <w:r w:rsidR="00006152" w:rsidRPr="00710FC0">
        <w:rPr>
          <w:rFonts w:ascii="Times New Roman" w:hAnsi="Times New Roman"/>
          <w:color w:val="000000"/>
          <w:sz w:val="28"/>
          <w:szCs w:val="28"/>
        </w:rPr>
        <w:t>д</w:t>
      </w:r>
      <w:r w:rsidR="00FC7E4C" w:rsidRPr="00710FC0">
        <w:rPr>
          <w:rFonts w:ascii="Times New Roman" w:hAnsi="Times New Roman"/>
          <w:color w:val="000000"/>
          <w:sz w:val="28"/>
          <w:szCs w:val="28"/>
        </w:rPr>
        <w:t>оговор</w:t>
      </w:r>
      <w:r w:rsidR="00A352F9" w:rsidRPr="00710FC0">
        <w:rPr>
          <w:rFonts w:ascii="Times New Roman" w:hAnsi="Times New Roman"/>
          <w:color w:val="000000"/>
          <w:sz w:val="28"/>
          <w:szCs w:val="28"/>
        </w:rPr>
        <w:t>а</w:t>
      </w:r>
      <w:r w:rsidRPr="00710FC0">
        <w:rPr>
          <w:rFonts w:ascii="Times New Roman" w:hAnsi="Times New Roman"/>
          <w:color w:val="000000"/>
          <w:sz w:val="28"/>
          <w:szCs w:val="28"/>
        </w:rPr>
        <w:t>;</w:t>
      </w:r>
    </w:p>
    <w:p w:rsidR="00C32E42" w:rsidRPr="00710FC0" w:rsidRDefault="00C32E42" w:rsidP="00A352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10FC0">
        <w:rPr>
          <w:rFonts w:ascii="Times New Roman" w:hAnsi="Times New Roman"/>
          <w:color w:val="000000"/>
          <w:sz w:val="28"/>
          <w:szCs w:val="28"/>
        </w:rPr>
        <w:t xml:space="preserve">50 % </w:t>
      </w:r>
      <w:r w:rsidR="00845FE3" w:rsidRPr="00710FC0">
        <w:rPr>
          <w:rFonts w:ascii="Times New Roman" w:hAnsi="Times New Roman"/>
          <w:color w:val="000000"/>
          <w:sz w:val="28"/>
          <w:szCs w:val="28"/>
        </w:rPr>
        <w:t xml:space="preserve">платы за подключение </w:t>
      </w:r>
      <w:r w:rsidRPr="00710FC0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="00441E71" w:rsidRPr="00710FC0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441E71" w:rsidRPr="00710FC0">
        <w:rPr>
          <w:rFonts w:ascii="Times New Roman" w:hAnsi="Times New Roman"/>
          <w:sz w:val="28"/>
          <w:szCs w:val="28"/>
        </w:rPr>
        <w:t>249</w:t>
      </w:r>
      <w:r w:rsidR="00A279FD" w:rsidRPr="00710FC0">
        <w:rPr>
          <w:rFonts w:ascii="Times New Roman" w:hAnsi="Times New Roman"/>
          <w:sz w:val="28"/>
          <w:szCs w:val="28"/>
        </w:rPr>
        <w:t> </w:t>
      </w:r>
      <w:r w:rsidR="00441E71" w:rsidRPr="00710FC0">
        <w:rPr>
          <w:rFonts w:ascii="Times New Roman" w:hAnsi="Times New Roman"/>
          <w:sz w:val="28"/>
          <w:szCs w:val="28"/>
        </w:rPr>
        <w:t>768</w:t>
      </w:r>
      <w:r w:rsidR="00A279FD" w:rsidRPr="00710FC0">
        <w:rPr>
          <w:rFonts w:ascii="Times New Roman" w:hAnsi="Times New Roman"/>
          <w:sz w:val="28"/>
          <w:szCs w:val="28"/>
        </w:rPr>
        <w:t>,</w:t>
      </w:r>
      <w:r w:rsidR="00441E71" w:rsidRPr="00710FC0">
        <w:rPr>
          <w:rFonts w:ascii="Times New Roman" w:hAnsi="Times New Roman"/>
          <w:sz w:val="28"/>
          <w:szCs w:val="28"/>
        </w:rPr>
        <w:t>36</w:t>
      </w:r>
      <w:r w:rsidR="00A279FD" w:rsidRPr="00710F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6BE9" w:rsidRPr="00710FC0">
        <w:rPr>
          <w:rFonts w:ascii="Times New Roman" w:hAnsi="Times New Roman"/>
          <w:color w:val="000000"/>
          <w:sz w:val="28"/>
          <w:szCs w:val="28"/>
        </w:rPr>
        <w:t>руб. (</w:t>
      </w:r>
      <w:r w:rsidR="00441E71" w:rsidRPr="00710FC0">
        <w:rPr>
          <w:rFonts w:ascii="Times New Roman" w:hAnsi="Times New Roman"/>
          <w:sz w:val="28"/>
          <w:szCs w:val="28"/>
        </w:rPr>
        <w:t>один миллион двести сорок девять тысяч</w:t>
      </w:r>
      <w:r w:rsidR="00A279FD" w:rsidRPr="00710FC0">
        <w:rPr>
          <w:rFonts w:ascii="Times New Roman" w:hAnsi="Times New Roman"/>
          <w:sz w:val="28"/>
          <w:szCs w:val="28"/>
        </w:rPr>
        <w:t xml:space="preserve"> семь</w:t>
      </w:r>
      <w:r w:rsidR="00441E71" w:rsidRPr="00710FC0">
        <w:rPr>
          <w:rFonts w:ascii="Times New Roman" w:hAnsi="Times New Roman"/>
          <w:sz w:val="28"/>
          <w:szCs w:val="28"/>
        </w:rPr>
        <w:t>со</w:t>
      </w:r>
      <w:r w:rsidR="00A279FD" w:rsidRPr="00710FC0">
        <w:rPr>
          <w:rFonts w:ascii="Times New Roman" w:hAnsi="Times New Roman"/>
          <w:sz w:val="28"/>
          <w:szCs w:val="28"/>
        </w:rPr>
        <w:t>т шесть</w:t>
      </w:r>
      <w:r w:rsidR="00441E71" w:rsidRPr="00710FC0">
        <w:rPr>
          <w:rFonts w:ascii="Times New Roman" w:hAnsi="Times New Roman"/>
          <w:sz w:val="28"/>
          <w:szCs w:val="28"/>
        </w:rPr>
        <w:t>десят восемь</w:t>
      </w:r>
      <w:r w:rsidR="00A279FD" w:rsidRPr="00710FC0">
        <w:rPr>
          <w:rFonts w:ascii="Times New Roman" w:hAnsi="Times New Roman"/>
          <w:sz w:val="28"/>
          <w:szCs w:val="28"/>
        </w:rPr>
        <w:t xml:space="preserve"> руб. </w:t>
      </w:r>
      <w:r w:rsidR="00441E71" w:rsidRPr="00710FC0">
        <w:rPr>
          <w:rFonts w:ascii="Times New Roman" w:hAnsi="Times New Roman"/>
          <w:sz w:val="28"/>
          <w:szCs w:val="28"/>
        </w:rPr>
        <w:t>36</w:t>
      </w:r>
      <w:r w:rsidR="00A279FD" w:rsidRPr="00710FC0">
        <w:rPr>
          <w:rFonts w:ascii="Times New Roman" w:hAnsi="Times New Roman"/>
          <w:sz w:val="28"/>
          <w:szCs w:val="28"/>
        </w:rPr>
        <w:t xml:space="preserve"> коп.</w:t>
      </w:r>
      <w:r w:rsidR="003F6BE9" w:rsidRPr="00710FC0">
        <w:rPr>
          <w:rFonts w:ascii="Times New Roman" w:hAnsi="Times New Roman"/>
          <w:color w:val="000000"/>
          <w:sz w:val="28"/>
          <w:szCs w:val="28"/>
        </w:rPr>
        <w:t>)</w:t>
      </w:r>
      <w:r w:rsidR="00511637" w:rsidRPr="00710FC0">
        <w:rPr>
          <w:rFonts w:ascii="Times New Roman" w:hAnsi="Times New Roman"/>
          <w:color w:val="000000"/>
          <w:sz w:val="28"/>
          <w:szCs w:val="28"/>
        </w:rPr>
        <w:t>, в том чис</w:t>
      </w:r>
      <w:r w:rsidR="00511637" w:rsidRPr="00710FC0">
        <w:rPr>
          <w:rFonts w:ascii="Times New Roman" w:hAnsi="Times New Roman"/>
          <w:sz w:val="28"/>
          <w:szCs w:val="28"/>
        </w:rPr>
        <w:t xml:space="preserve">ле НДС </w:t>
      </w:r>
      <w:r w:rsidR="000A41B5" w:rsidRPr="00710FC0">
        <w:rPr>
          <w:rFonts w:ascii="Times New Roman" w:hAnsi="Times New Roman"/>
          <w:sz w:val="28"/>
          <w:szCs w:val="28"/>
        </w:rPr>
        <w:t>20</w:t>
      </w:r>
      <w:r w:rsidR="00511637" w:rsidRPr="00710FC0">
        <w:rPr>
          <w:rFonts w:ascii="Times New Roman" w:hAnsi="Times New Roman"/>
          <w:sz w:val="28"/>
          <w:szCs w:val="28"/>
        </w:rPr>
        <w:t xml:space="preserve">% </w:t>
      </w:r>
      <w:r w:rsidR="00441E71" w:rsidRPr="00710FC0">
        <w:rPr>
          <w:rFonts w:ascii="Times New Roman" w:hAnsi="Times New Roman"/>
          <w:sz w:val="28"/>
          <w:szCs w:val="28"/>
        </w:rPr>
        <w:t>190</w:t>
      </w:r>
      <w:r w:rsidR="00A279FD" w:rsidRPr="00710FC0">
        <w:rPr>
          <w:rFonts w:ascii="Times New Roman" w:hAnsi="Times New Roman"/>
          <w:sz w:val="28"/>
          <w:szCs w:val="28"/>
        </w:rPr>
        <w:t> </w:t>
      </w:r>
      <w:r w:rsidR="00441E71" w:rsidRPr="00710FC0">
        <w:rPr>
          <w:rFonts w:ascii="Times New Roman" w:hAnsi="Times New Roman"/>
          <w:sz w:val="28"/>
          <w:szCs w:val="28"/>
        </w:rPr>
        <w:t>642</w:t>
      </w:r>
      <w:r w:rsidR="00A279FD" w:rsidRPr="00710FC0">
        <w:rPr>
          <w:rFonts w:ascii="Times New Roman" w:hAnsi="Times New Roman"/>
          <w:sz w:val="28"/>
          <w:szCs w:val="28"/>
        </w:rPr>
        <w:t>,6</w:t>
      </w:r>
      <w:r w:rsidR="00441E71" w:rsidRPr="00710FC0">
        <w:rPr>
          <w:rFonts w:ascii="Times New Roman" w:hAnsi="Times New Roman"/>
          <w:sz w:val="28"/>
          <w:szCs w:val="28"/>
        </w:rPr>
        <w:t>3</w:t>
      </w:r>
      <w:r w:rsidR="00511637" w:rsidRPr="00710FC0">
        <w:rPr>
          <w:rFonts w:ascii="Times New Roman" w:hAnsi="Times New Roman"/>
          <w:sz w:val="28"/>
          <w:szCs w:val="28"/>
        </w:rPr>
        <w:t xml:space="preserve"> </w:t>
      </w:r>
      <w:r w:rsidR="003F6BE9" w:rsidRPr="00710FC0">
        <w:rPr>
          <w:rFonts w:ascii="Times New Roman" w:hAnsi="Times New Roman"/>
          <w:sz w:val="28"/>
          <w:szCs w:val="28"/>
        </w:rPr>
        <w:t xml:space="preserve">руб. </w:t>
      </w:r>
      <w:r w:rsidR="00511637" w:rsidRPr="00710FC0">
        <w:rPr>
          <w:rFonts w:ascii="Times New Roman" w:hAnsi="Times New Roman"/>
          <w:sz w:val="28"/>
          <w:szCs w:val="28"/>
        </w:rPr>
        <w:t>(</w:t>
      </w:r>
      <w:r w:rsidR="00441E71" w:rsidRPr="00710FC0">
        <w:rPr>
          <w:rFonts w:ascii="Times New Roman" w:hAnsi="Times New Roman"/>
          <w:sz w:val="28"/>
          <w:szCs w:val="28"/>
        </w:rPr>
        <w:t>сто девяносто</w:t>
      </w:r>
      <w:r w:rsidR="00A279FD" w:rsidRPr="00710FC0">
        <w:rPr>
          <w:rFonts w:ascii="Times New Roman" w:hAnsi="Times New Roman"/>
          <w:sz w:val="28"/>
          <w:szCs w:val="28"/>
        </w:rPr>
        <w:t xml:space="preserve"> тысяч </w:t>
      </w:r>
      <w:r w:rsidR="00441E71" w:rsidRPr="00710FC0">
        <w:rPr>
          <w:rFonts w:ascii="Times New Roman" w:hAnsi="Times New Roman"/>
          <w:sz w:val="28"/>
          <w:szCs w:val="28"/>
        </w:rPr>
        <w:t>шесть</w:t>
      </w:r>
      <w:r w:rsidR="00A279FD" w:rsidRPr="00710FC0">
        <w:rPr>
          <w:rFonts w:ascii="Times New Roman" w:hAnsi="Times New Roman"/>
          <w:sz w:val="28"/>
          <w:szCs w:val="28"/>
        </w:rPr>
        <w:t>сот</w:t>
      </w:r>
      <w:r w:rsidR="00441E71" w:rsidRPr="00710FC0">
        <w:rPr>
          <w:rFonts w:ascii="Times New Roman" w:hAnsi="Times New Roman"/>
          <w:sz w:val="28"/>
          <w:szCs w:val="28"/>
        </w:rPr>
        <w:t xml:space="preserve"> сорок</w:t>
      </w:r>
      <w:r w:rsidR="00A279FD" w:rsidRPr="00710FC0">
        <w:rPr>
          <w:rFonts w:ascii="Times New Roman" w:hAnsi="Times New Roman"/>
          <w:sz w:val="28"/>
          <w:szCs w:val="28"/>
        </w:rPr>
        <w:t xml:space="preserve"> два руб. 6</w:t>
      </w:r>
      <w:r w:rsidR="00441E71" w:rsidRPr="00710FC0">
        <w:rPr>
          <w:rFonts w:ascii="Times New Roman" w:hAnsi="Times New Roman"/>
          <w:sz w:val="28"/>
          <w:szCs w:val="28"/>
        </w:rPr>
        <w:t>3</w:t>
      </w:r>
      <w:r w:rsidR="00A279FD" w:rsidRPr="00710FC0">
        <w:rPr>
          <w:rFonts w:ascii="Times New Roman" w:hAnsi="Times New Roman"/>
          <w:sz w:val="28"/>
          <w:szCs w:val="28"/>
        </w:rPr>
        <w:t xml:space="preserve"> коп</w:t>
      </w:r>
      <w:r w:rsidR="00511637" w:rsidRPr="00710FC0">
        <w:rPr>
          <w:rFonts w:ascii="Times New Roman" w:hAnsi="Times New Roman"/>
          <w:color w:val="000000"/>
          <w:sz w:val="28"/>
          <w:szCs w:val="28"/>
        </w:rPr>
        <w:t>)</w:t>
      </w:r>
      <w:r w:rsidR="00006152" w:rsidRPr="00710FC0">
        <w:rPr>
          <w:rFonts w:ascii="Times New Roman" w:hAnsi="Times New Roman"/>
          <w:color w:val="000000"/>
          <w:sz w:val="28"/>
          <w:szCs w:val="28"/>
        </w:rPr>
        <w:t xml:space="preserve"> ‒ </w:t>
      </w:r>
      <w:r w:rsidRPr="00710FC0">
        <w:rPr>
          <w:rFonts w:ascii="Times New Roman" w:hAnsi="Times New Roman"/>
          <w:color w:val="000000"/>
          <w:sz w:val="28"/>
          <w:szCs w:val="28"/>
        </w:rPr>
        <w:t>в течение 90 дней с</w:t>
      </w:r>
      <w:r w:rsidR="004159D4" w:rsidRPr="00710FC0">
        <w:rPr>
          <w:rFonts w:ascii="Times New Roman" w:hAnsi="Times New Roman"/>
          <w:color w:val="000000"/>
          <w:sz w:val="28"/>
          <w:szCs w:val="28"/>
        </w:rPr>
        <w:t>о</w:t>
      </w:r>
      <w:r w:rsidRPr="00710FC0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4159D4" w:rsidRPr="00710FC0">
        <w:rPr>
          <w:rFonts w:ascii="Times New Roman" w:hAnsi="Times New Roman"/>
          <w:color w:val="000000"/>
          <w:sz w:val="28"/>
          <w:szCs w:val="28"/>
        </w:rPr>
        <w:t>ня</w:t>
      </w:r>
      <w:r w:rsidRPr="00710FC0">
        <w:rPr>
          <w:rFonts w:ascii="Times New Roman" w:hAnsi="Times New Roman"/>
          <w:color w:val="000000"/>
          <w:sz w:val="28"/>
          <w:szCs w:val="28"/>
        </w:rPr>
        <w:t xml:space="preserve"> заключения настоящего </w:t>
      </w:r>
      <w:r w:rsidR="00006152" w:rsidRPr="00710FC0">
        <w:rPr>
          <w:rFonts w:ascii="Times New Roman" w:hAnsi="Times New Roman"/>
          <w:color w:val="000000"/>
          <w:sz w:val="28"/>
          <w:szCs w:val="28"/>
        </w:rPr>
        <w:t>д</w:t>
      </w:r>
      <w:r w:rsidR="00FC7E4C" w:rsidRPr="00710FC0">
        <w:rPr>
          <w:rFonts w:ascii="Times New Roman" w:hAnsi="Times New Roman"/>
          <w:color w:val="000000"/>
          <w:sz w:val="28"/>
          <w:szCs w:val="28"/>
        </w:rPr>
        <w:t>оговор</w:t>
      </w:r>
      <w:r w:rsidR="00A352F9" w:rsidRPr="00710FC0">
        <w:rPr>
          <w:rFonts w:ascii="Times New Roman" w:hAnsi="Times New Roman"/>
          <w:color w:val="000000"/>
          <w:sz w:val="28"/>
          <w:szCs w:val="28"/>
        </w:rPr>
        <w:t>а</w:t>
      </w:r>
      <w:r w:rsidRPr="00710FC0">
        <w:rPr>
          <w:rFonts w:ascii="Times New Roman" w:hAnsi="Times New Roman"/>
          <w:color w:val="000000"/>
          <w:sz w:val="28"/>
          <w:szCs w:val="28"/>
        </w:rPr>
        <w:t>, но не позднее д</w:t>
      </w:r>
      <w:r w:rsidR="004159D4" w:rsidRPr="00710FC0">
        <w:rPr>
          <w:rFonts w:ascii="Times New Roman" w:hAnsi="Times New Roman"/>
          <w:color w:val="000000"/>
          <w:sz w:val="28"/>
          <w:szCs w:val="28"/>
        </w:rPr>
        <w:t>ня</w:t>
      </w:r>
      <w:r w:rsidRPr="00710FC0">
        <w:rPr>
          <w:rFonts w:ascii="Times New Roman" w:hAnsi="Times New Roman"/>
          <w:color w:val="000000"/>
          <w:sz w:val="28"/>
          <w:szCs w:val="28"/>
        </w:rPr>
        <w:t xml:space="preserve"> фактического подключения;</w:t>
      </w:r>
      <w:proofErr w:type="gramEnd"/>
    </w:p>
    <w:p w:rsidR="00C32E42" w:rsidRPr="00710FC0" w:rsidRDefault="00AD395E" w:rsidP="00A352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10FC0">
        <w:rPr>
          <w:rFonts w:ascii="Times New Roman" w:hAnsi="Times New Roman"/>
          <w:color w:val="000000"/>
          <w:sz w:val="28"/>
          <w:szCs w:val="28"/>
        </w:rPr>
        <w:t xml:space="preserve">оставшаяся доля </w:t>
      </w:r>
      <w:r w:rsidR="00845FE3" w:rsidRPr="00710FC0">
        <w:rPr>
          <w:rFonts w:ascii="Times New Roman" w:hAnsi="Times New Roman"/>
          <w:color w:val="000000"/>
          <w:sz w:val="28"/>
          <w:szCs w:val="28"/>
        </w:rPr>
        <w:t xml:space="preserve">платы за подключение </w:t>
      </w:r>
      <w:r w:rsidR="00C32E42" w:rsidRPr="00710FC0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="00441E71" w:rsidRPr="00710FC0">
        <w:rPr>
          <w:rFonts w:ascii="Times New Roman" w:hAnsi="Times New Roman"/>
          <w:sz w:val="28"/>
          <w:szCs w:val="28"/>
        </w:rPr>
        <w:t>874</w:t>
      </w:r>
      <w:r w:rsidR="00A279FD" w:rsidRPr="00710FC0">
        <w:rPr>
          <w:rFonts w:ascii="Times New Roman" w:hAnsi="Times New Roman"/>
          <w:sz w:val="28"/>
          <w:szCs w:val="28"/>
        </w:rPr>
        <w:t> </w:t>
      </w:r>
      <w:r w:rsidR="00441E71" w:rsidRPr="00710FC0">
        <w:rPr>
          <w:rFonts w:ascii="Times New Roman" w:hAnsi="Times New Roman"/>
          <w:sz w:val="28"/>
          <w:szCs w:val="28"/>
        </w:rPr>
        <w:t>837</w:t>
      </w:r>
      <w:r w:rsidR="00A279FD" w:rsidRPr="00710FC0">
        <w:rPr>
          <w:rFonts w:ascii="Times New Roman" w:hAnsi="Times New Roman"/>
          <w:sz w:val="28"/>
          <w:szCs w:val="28"/>
        </w:rPr>
        <w:t>,</w:t>
      </w:r>
      <w:r w:rsidR="00441E71" w:rsidRPr="00710FC0">
        <w:rPr>
          <w:rFonts w:ascii="Times New Roman" w:hAnsi="Times New Roman"/>
          <w:sz w:val="28"/>
          <w:szCs w:val="28"/>
        </w:rPr>
        <w:t>8</w:t>
      </w:r>
      <w:r w:rsidR="00A279FD" w:rsidRPr="00710FC0">
        <w:rPr>
          <w:rFonts w:ascii="Times New Roman" w:hAnsi="Times New Roman"/>
          <w:sz w:val="28"/>
          <w:szCs w:val="28"/>
        </w:rPr>
        <w:t>4</w:t>
      </w:r>
      <w:r w:rsidR="00A279FD" w:rsidRPr="00710F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6BE9" w:rsidRPr="00710FC0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3F6BE9" w:rsidRPr="00710FC0">
        <w:rPr>
          <w:rFonts w:ascii="Times New Roman" w:hAnsi="Times New Roman"/>
          <w:sz w:val="28"/>
          <w:szCs w:val="28"/>
        </w:rPr>
        <w:t>(</w:t>
      </w:r>
      <w:r w:rsidR="00441E71" w:rsidRPr="00710FC0">
        <w:rPr>
          <w:rFonts w:ascii="Times New Roman" w:hAnsi="Times New Roman"/>
          <w:sz w:val="28"/>
          <w:szCs w:val="28"/>
        </w:rPr>
        <w:t>восемьсот семьдесят четыре</w:t>
      </w:r>
      <w:r w:rsidR="00A279FD" w:rsidRPr="00710FC0">
        <w:rPr>
          <w:rFonts w:ascii="Times New Roman" w:hAnsi="Times New Roman"/>
          <w:sz w:val="28"/>
          <w:szCs w:val="28"/>
        </w:rPr>
        <w:t xml:space="preserve"> тысяч</w:t>
      </w:r>
      <w:r w:rsidR="00441E71" w:rsidRPr="00710FC0">
        <w:rPr>
          <w:rFonts w:ascii="Times New Roman" w:hAnsi="Times New Roman"/>
          <w:sz w:val="28"/>
          <w:szCs w:val="28"/>
        </w:rPr>
        <w:t>и</w:t>
      </w:r>
      <w:r w:rsidR="00A279FD" w:rsidRPr="00710FC0">
        <w:rPr>
          <w:rFonts w:ascii="Times New Roman" w:hAnsi="Times New Roman"/>
          <w:sz w:val="28"/>
          <w:szCs w:val="28"/>
        </w:rPr>
        <w:t xml:space="preserve"> </w:t>
      </w:r>
      <w:r w:rsidR="00F80161" w:rsidRPr="00710FC0">
        <w:rPr>
          <w:rFonts w:ascii="Times New Roman" w:hAnsi="Times New Roman"/>
          <w:sz w:val="28"/>
          <w:szCs w:val="28"/>
        </w:rPr>
        <w:t>восемьсот тридцать</w:t>
      </w:r>
      <w:r w:rsidR="00A279FD" w:rsidRPr="00710FC0">
        <w:rPr>
          <w:rFonts w:ascii="Times New Roman" w:hAnsi="Times New Roman"/>
          <w:sz w:val="28"/>
          <w:szCs w:val="28"/>
        </w:rPr>
        <w:t xml:space="preserve"> семь руб. </w:t>
      </w:r>
      <w:r w:rsidR="00F80161" w:rsidRPr="00710FC0">
        <w:rPr>
          <w:rFonts w:ascii="Times New Roman" w:hAnsi="Times New Roman"/>
          <w:sz w:val="28"/>
          <w:szCs w:val="28"/>
        </w:rPr>
        <w:t>8</w:t>
      </w:r>
      <w:r w:rsidR="00A279FD" w:rsidRPr="00710FC0">
        <w:rPr>
          <w:rFonts w:ascii="Times New Roman" w:hAnsi="Times New Roman"/>
          <w:sz w:val="28"/>
          <w:szCs w:val="28"/>
        </w:rPr>
        <w:t>4 коп.</w:t>
      </w:r>
      <w:r w:rsidR="003F6BE9" w:rsidRPr="00710FC0">
        <w:rPr>
          <w:rFonts w:ascii="Times New Roman" w:hAnsi="Times New Roman"/>
          <w:color w:val="000000"/>
          <w:sz w:val="28"/>
          <w:szCs w:val="28"/>
        </w:rPr>
        <w:t>)</w:t>
      </w:r>
      <w:r w:rsidR="00511637" w:rsidRPr="00710FC0">
        <w:rPr>
          <w:rFonts w:ascii="Times New Roman" w:hAnsi="Times New Roman"/>
          <w:color w:val="000000"/>
          <w:sz w:val="28"/>
          <w:szCs w:val="28"/>
        </w:rPr>
        <w:t xml:space="preserve">, в том числе НДС </w:t>
      </w:r>
      <w:r w:rsidR="000A41B5" w:rsidRPr="00710FC0">
        <w:rPr>
          <w:rFonts w:ascii="Times New Roman" w:hAnsi="Times New Roman"/>
          <w:color w:val="000000"/>
          <w:sz w:val="28"/>
          <w:szCs w:val="28"/>
        </w:rPr>
        <w:t>20</w:t>
      </w:r>
      <w:r w:rsidR="00511637" w:rsidRPr="00710FC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F80161" w:rsidRPr="00710FC0">
        <w:rPr>
          <w:rFonts w:ascii="Times New Roman" w:hAnsi="Times New Roman"/>
          <w:sz w:val="28"/>
          <w:szCs w:val="28"/>
        </w:rPr>
        <w:t>133</w:t>
      </w:r>
      <w:r w:rsidR="00A279FD" w:rsidRPr="00710FC0">
        <w:rPr>
          <w:rFonts w:ascii="Times New Roman" w:hAnsi="Times New Roman"/>
          <w:sz w:val="28"/>
          <w:szCs w:val="28"/>
        </w:rPr>
        <w:t> </w:t>
      </w:r>
      <w:r w:rsidR="00F80161" w:rsidRPr="00710FC0">
        <w:rPr>
          <w:rFonts w:ascii="Times New Roman" w:hAnsi="Times New Roman"/>
          <w:sz w:val="28"/>
          <w:szCs w:val="28"/>
        </w:rPr>
        <w:t>449</w:t>
      </w:r>
      <w:r w:rsidR="00A279FD" w:rsidRPr="00710FC0">
        <w:rPr>
          <w:rFonts w:ascii="Times New Roman" w:hAnsi="Times New Roman"/>
          <w:sz w:val="28"/>
          <w:szCs w:val="28"/>
        </w:rPr>
        <w:t>,</w:t>
      </w:r>
      <w:r w:rsidR="00F80161" w:rsidRPr="00710FC0">
        <w:rPr>
          <w:rFonts w:ascii="Times New Roman" w:hAnsi="Times New Roman"/>
          <w:sz w:val="28"/>
          <w:szCs w:val="28"/>
        </w:rPr>
        <w:t>84</w:t>
      </w:r>
      <w:r w:rsidR="00A279FD" w:rsidRPr="00710FC0">
        <w:rPr>
          <w:rFonts w:ascii="Times New Roman" w:hAnsi="Times New Roman"/>
          <w:sz w:val="28"/>
          <w:szCs w:val="28"/>
        </w:rPr>
        <w:t xml:space="preserve"> </w:t>
      </w:r>
      <w:r w:rsidR="003F6BE9" w:rsidRPr="00710FC0">
        <w:rPr>
          <w:rFonts w:ascii="Times New Roman" w:hAnsi="Times New Roman"/>
          <w:sz w:val="28"/>
          <w:szCs w:val="28"/>
        </w:rPr>
        <w:t xml:space="preserve">руб. </w:t>
      </w:r>
      <w:r w:rsidR="00511637" w:rsidRPr="00710FC0">
        <w:rPr>
          <w:rFonts w:ascii="Times New Roman" w:hAnsi="Times New Roman"/>
          <w:sz w:val="28"/>
          <w:szCs w:val="28"/>
        </w:rPr>
        <w:t>(</w:t>
      </w:r>
      <w:r w:rsidR="00F80161" w:rsidRPr="00710FC0">
        <w:rPr>
          <w:rFonts w:ascii="Times New Roman" w:hAnsi="Times New Roman"/>
          <w:sz w:val="28"/>
          <w:szCs w:val="28"/>
        </w:rPr>
        <w:t>сто тридцать три</w:t>
      </w:r>
      <w:r w:rsidR="00A279FD" w:rsidRPr="00710FC0">
        <w:rPr>
          <w:rFonts w:ascii="Times New Roman" w:hAnsi="Times New Roman"/>
          <w:sz w:val="28"/>
          <w:szCs w:val="28"/>
        </w:rPr>
        <w:t xml:space="preserve"> тысяч</w:t>
      </w:r>
      <w:r w:rsidR="00F80161" w:rsidRPr="00710FC0">
        <w:rPr>
          <w:rFonts w:ascii="Times New Roman" w:hAnsi="Times New Roman"/>
          <w:sz w:val="28"/>
          <w:szCs w:val="28"/>
        </w:rPr>
        <w:t>и</w:t>
      </w:r>
      <w:r w:rsidR="00A279FD" w:rsidRPr="00710FC0">
        <w:rPr>
          <w:rFonts w:ascii="Times New Roman" w:hAnsi="Times New Roman"/>
          <w:sz w:val="28"/>
          <w:szCs w:val="28"/>
        </w:rPr>
        <w:t xml:space="preserve"> </w:t>
      </w:r>
      <w:r w:rsidR="00F80161" w:rsidRPr="00710FC0">
        <w:rPr>
          <w:rFonts w:ascii="Times New Roman" w:hAnsi="Times New Roman"/>
          <w:sz w:val="28"/>
          <w:szCs w:val="28"/>
        </w:rPr>
        <w:t>четыреста сорок девять</w:t>
      </w:r>
      <w:r w:rsidR="00A279FD" w:rsidRPr="00710FC0">
        <w:rPr>
          <w:rFonts w:ascii="Times New Roman" w:hAnsi="Times New Roman"/>
          <w:sz w:val="28"/>
          <w:szCs w:val="28"/>
        </w:rPr>
        <w:t xml:space="preserve"> руб. </w:t>
      </w:r>
      <w:r w:rsidR="00F80161" w:rsidRPr="00710FC0">
        <w:rPr>
          <w:rFonts w:ascii="Times New Roman" w:hAnsi="Times New Roman"/>
          <w:sz w:val="28"/>
          <w:szCs w:val="28"/>
        </w:rPr>
        <w:t>84</w:t>
      </w:r>
      <w:r w:rsidR="00A279FD" w:rsidRPr="00710FC0">
        <w:rPr>
          <w:rFonts w:ascii="Times New Roman" w:hAnsi="Times New Roman"/>
          <w:sz w:val="28"/>
          <w:szCs w:val="28"/>
        </w:rPr>
        <w:t xml:space="preserve"> коп.</w:t>
      </w:r>
      <w:r w:rsidR="00511637" w:rsidRPr="00710FC0">
        <w:rPr>
          <w:rFonts w:ascii="Times New Roman" w:hAnsi="Times New Roman"/>
          <w:sz w:val="28"/>
          <w:szCs w:val="28"/>
        </w:rPr>
        <w:t xml:space="preserve">) </w:t>
      </w:r>
      <w:r w:rsidR="00006152" w:rsidRPr="00710FC0">
        <w:rPr>
          <w:rFonts w:ascii="Times New Roman" w:hAnsi="Times New Roman"/>
          <w:color w:val="000000"/>
          <w:sz w:val="28"/>
          <w:szCs w:val="28"/>
        </w:rPr>
        <w:t xml:space="preserve">‒ </w:t>
      </w:r>
      <w:r w:rsidR="00C32E42" w:rsidRPr="00710FC0">
        <w:rPr>
          <w:rFonts w:ascii="Times New Roman" w:hAnsi="Times New Roman"/>
          <w:color w:val="000000"/>
          <w:sz w:val="28"/>
          <w:szCs w:val="28"/>
        </w:rPr>
        <w:t>в течение 15 дней с</w:t>
      </w:r>
      <w:r w:rsidR="004159D4" w:rsidRPr="00710FC0">
        <w:rPr>
          <w:rFonts w:ascii="Times New Roman" w:hAnsi="Times New Roman"/>
          <w:color w:val="000000"/>
          <w:sz w:val="28"/>
          <w:szCs w:val="28"/>
        </w:rPr>
        <w:t>о</w:t>
      </w:r>
      <w:r w:rsidR="00C32E42" w:rsidRPr="00710FC0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4159D4" w:rsidRPr="00710FC0">
        <w:rPr>
          <w:rFonts w:ascii="Times New Roman" w:hAnsi="Times New Roman"/>
          <w:color w:val="000000"/>
          <w:sz w:val="28"/>
          <w:szCs w:val="28"/>
        </w:rPr>
        <w:t>ня</w:t>
      </w:r>
      <w:r w:rsidR="00C32E42" w:rsidRPr="00710FC0">
        <w:rPr>
          <w:rFonts w:ascii="Times New Roman" w:hAnsi="Times New Roman"/>
          <w:color w:val="000000"/>
          <w:sz w:val="28"/>
          <w:szCs w:val="28"/>
        </w:rPr>
        <w:t xml:space="preserve"> подписания сторонами Акта о подключении</w:t>
      </w:r>
      <w:r w:rsidR="00006152" w:rsidRPr="00710FC0">
        <w:rPr>
          <w:rFonts w:ascii="Times New Roman" w:hAnsi="Times New Roman"/>
          <w:color w:val="000000"/>
          <w:sz w:val="28"/>
          <w:szCs w:val="28"/>
        </w:rPr>
        <w:t xml:space="preserve"> Объекта к системам теплоснабжения</w:t>
      </w:r>
      <w:r w:rsidR="004159D4" w:rsidRPr="00710FC0">
        <w:rPr>
          <w:rFonts w:ascii="Times New Roman" w:hAnsi="Times New Roman"/>
          <w:color w:val="000000"/>
          <w:sz w:val="28"/>
          <w:szCs w:val="28"/>
        </w:rPr>
        <w:t xml:space="preserve"> и горячего водоснабжения</w:t>
      </w:r>
      <w:r w:rsidR="00006152" w:rsidRPr="00710FC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32E42" w:rsidRPr="00710FC0" w:rsidRDefault="003F6BE9" w:rsidP="00033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0FC0">
        <w:rPr>
          <w:rFonts w:ascii="Times New Roman" w:eastAsia="Times New Roman" w:hAnsi="Times New Roman"/>
          <w:color w:val="000000"/>
          <w:sz w:val="28"/>
          <w:szCs w:val="28"/>
        </w:rPr>
        <w:t>4.</w:t>
      </w:r>
      <w:r w:rsidR="00033868" w:rsidRPr="00710FC0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710FC0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="00033868" w:rsidRPr="00710FC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C32E42" w:rsidRPr="00710FC0">
        <w:rPr>
          <w:rFonts w:ascii="Times New Roman" w:eastAsia="Times New Roman" w:hAnsi="Times New Roman"/>
          <w:color w:val="000000"/>
          <w:sz w:val="28"/>
          <w:szCs w:val="28"/>
        </w:rPr>
        <w:t>Обязанность Заказчика по оплате стоимости подключения считается исполненной с момента поступления денежных средств на расчетный счет Исполнителя.</w:t>
      </w:r>
    </w:p>
    <w:p w:rsidR="00AF5B50" w:rsidRPr="00710FC0" w:rsidRDefault="00AF5B50" w:rsidP="00AF5B5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0FC0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несет ответственность перед Заказчиком за нарушение обязательств по договору в виде уплаты неустойки (пени) в размере 1/130 ключевой ставки ЦБ РФ, </w:t>
      </w:r>
      <w:r w:rsidRPr="00710FC0">
        <w:rPr>
          <w:rFonts w:ascii="Times New Roman" w:hAnsi="Times New Roman" w:cs="Times New Roman"/>
          <w:sz w:val="28"/>
          <w:szCs w:val="28"/>
        </w:rPr>
        <w:t xml:space="preserve">действующей на день фактической оплаты, </w:t>
      </w:r>
      <w:r w:rsidRPr="00710FC0">
        <w:rPr>
          <w:rFonts w:ascii="Times New Roman" w:hAnsi="Times New Roman" w:cs="Times New Roman"/>
          <w:color w:val="000000"/>
          <w:sz w:val="28"/>
          <w:szCs w:val="28"/>
        </w:rPr>
        <w:t>от суммы, оплаченной Заказчиком во исполнение договора,</w:t>
      </w:r>
      <w:r w:rsidRPr="00710FC0">
        <w:rPr>
          <w:rFonts w:ascii="Times New Roman" w:hAnsi="Times New Roman" w:cs="Times New Roman"/>
          <w:sz w:val="28"/>
          <w:szCs w:val="28"/>
        </w:rPr>
        <w:t xml:space="preserve"> за каждый день просрочки по договору, </w:t>
      </w:r>
      <w:r w:rsidRPr="00710FC0">
        <w:rPr>
          <w:rFonts w:ascii="Times New Roman" w:hAnsi="Times New Roman" w:cs="Times New Roman"/>
          <w:color w:val="000000"/>
          <w:sz w:val="28"/>
          <w:szCs w:val="28"/>
        </w:rPr>
        <w:t>но не более 5% от стоимости подключения по настоящему договору, за исключением случаев, когда просрочка исполнения вызвана обстоятельствами, за</w:t>
      </w:r>
      <w:proofErr w:type="gramEnd"/>
      <w:r w:rsidRPr="00710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0FC0">
        <w:rPr>
          <w:rFonts w:ascii="Times New Roman" w:hAnsi="Times New Roman" w:cs="Times New Roman"/>
          <w:color w:val="000000"/>
          <w:sz w:val="28"/>
          <w:szCs w:val="28"/>
        </w:rPr>
        <w:t>которые Исполнитель не отвечает, в том числе действиями/бездействием Заказчика, обстоятельствами непреодолимой силы, в иных случаях, предусмотренных настоящим договором.</w:t>
      </w:r>
      <w:proofErr w:type="gramEnd"/>
    </w:p>
    <w:p w:rsidR="00AF5B50" w:rsidRPr="00710FC0" w:rsidRDefault="00AF5B50" w:rsidP="00AF5B5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0FC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нарушения предусмотренных Договором сроков оплаты, а также других обязательств Исполнитель вправе требовать от Заказчика уплаты неустойки (пени) в размере 1/130 ключевой ставки ЦБ РФ, </w:t>
      </w:r>
      <w:r w:rsidRPr="00710FC0">
        <w:rPr>
          <w:rFonts w:ascii="Times New Roman" w:hAnsi="Times New Roman" w:cs="Times New Roman"/>
          <w:sz w:val="28"/>
          <w:szCs w:val="28"/>
        </w:rPr>
        <w:t>действующей на день фактической оплаты, от не выплаченной в срок суммы, за каждый день просрочки, начиная со следующего дня после дня наступления установленного срока оплаты по день фактической оплаты</w:t>
      </w:r>
      <w:r w:rsidRPr="00710FC0">
        <w:rPr>
          <w:rFonts w:ascii="Times New Roman" w:hAnsi="Times New Roman" w:cs="Times New Roman"/>
          <w:color w:val="000000"/>
          <w:sz w:val="28"/>
          <w:szCs w:val="28"/>
        </w:rPr>
        <w:t>, но не более 5</w:t>
      </w:r>
      <w:proofErr w:type="gramEnd"/>
      <w:r w:rsidRPr="00710FC0">
        <w:rPr>
          <w:rFonts w:ascii="Times New Roman" w:hAnsi="Times New Roman" w:cs="Times New Roman"/>
          <w:color w:val="000000"/>
          <w:sz w:val="28"/>
          <w:szCs w:val="28"/>
        </w:rPr>
        <w:t>% от стоимости подключения по настоящему Договору, за исключением случаев, когда просрочка оплаты вызвана обстоятельствами, за которые Заказчик не отвечает, в том числе действиями/бездействием Исполнителя, обстоятельствами непреодолимой силы, в иных случаях, предусмотренных настоящим Договором.</w:t>
      </w:r>
    </w:p>
    <w:p w:rsidR="00AF5B50" w:rsidRPr="00710FC0" w:rsidRDefault="00AF5B50" w:rsidP="00AF5B50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10FC0">
        <w:rPr>
          <w:rFonts w:ascii="Times New Roman" w:eastAsia="Times New Roman" w:hAnsi="Times New Roman"/>
          <w:b/>
          <w:color w:val="000000"/>
          <w:sz w:val="28"/>
          <w:szCs w:val="28"/>
        </w:rPr>
        <w:t>РАЗРЕШЕНИЕ СПОРОВ</w:t>
      </w:r>
    </w:p>
    <w:p w:rsidR="00AF5B50" w:rsidRPr="00710FC0" w:rsidRDefault="00AF5B50" w:rsidP="00AF5B5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0FC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Стороны примут меры и, по возможности, будут решать все споры и разногласия, которые могут возникнуть из настоящего договора или в связи с ним, путем переговоров.</w:t>
      </w:r>
    </w:p>
    <w:p w:rsidR="00AF5B50" w:rsidRPr="00710FC0" w:rsidRDefault="00AF5B50" w:rsidP="00AF5B5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0FC0">
        <w:rPr>
          <w:rFonts w:ascii="Times New Roman" w:eastAsia="Times New Roman" w:hAnsi="Times New Roman"/>
          <w:color w:val="000000"/>
          <w:sz w:val="28"/>
          <w:szCs w:val="28"/>
        </w:rPr>
        <w:t>Стороны устанавливают обязательный досудебный порядок урегулирования споров и разногласий по настоящему договору или в связи с ним. В случае если Сторона, получившая письменную претензию другой Стороны, по истечении 30 (тридцати) дней не направит другой Стороне ответ, последняя вправе передать спор на рассмотрение в Арбитражный суд.</w:t>
      </w:r>
    </w:p>
    <w:p w:rsidR="00AF5B50" w:rsidRPr="00710FC0" w:rsidRDefault="00AF5B50" w:rsidP="00AF5B5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0FC0">
        <w:rPr>
          <w:rFonts w:ascii="Times New Roman" w:eastAsia="Times New Roman" w:hAnsi="Times New Roman"/>
          <w:color w:val="000000"/>
          <w:sz w:val="28"/>
          <w:szCs w:val="28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C32E42" w:rsidRPr="00710FC0" w:rsidRDefault="00C32E42" w:rsidP="00EF18BF">
      <w:pPr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0FC0">
        <w:rPr>
          <w:rFonts w:ascii="Times New Roman" w:eastAsia="Times New Roman" w:hAnsi="Times New Roman"/>
          <w:b/>
          <w:sz w:val="28"/>
          <w:szCs w:val="28"/>
        </w:rPr>
        <w:t xml:space="preserve">ПРИЛОЖЕНИЯ К </w:t>
      </w:r>
      <w:r w:rsidR="00FC7E4C" w:rsidRPr="00710FC0">
        <w:rPr>
          <w:rFonts w:ascii="Times New Roman" w:eastAsia="Times New Roman" w:hAnsi="Times New Roman"/>
          <w:b/>
          <w:sz w:val="28"/>
          <w:szCs w:val="28"/>
        </w:rPr>
        <w:t>ДОГОВОР</w:t>
      </w:r>
      <w:r w:rsidR="00A352F9" w:rsidRPr="00710FC0">
        <w:rPr>
          <w:rFonts w:ascii="Times New Roman" w:eastAsia="Times New Roman" w:hAnsi="Times New Roman"/>
          <w:b/>
          <w:sz w:val="28"/>
          <w:szCs w:val="28"/>
        </w:rPr>
        <w:t>У</w:t>
      </w:r>
    </w:p>
    <w:p w:rsidR="00A279FD" w:rsidRPr="00710FC0" w:rsidRDefault="00A279FD" w:rsidP="00A279FD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C32E42" w:rsidRPr="00710FC0" w:rsidRDefault="00006152" w:rsidP="00AB3EC4">
      <w:pPr>
        <w:spacing w:after="0"/>
        <w:rPr>
          <w:rFonts w:ascii="Times New Roman" w:hAnsi="Times New Roman"/>
          <w:sz w:val="28"/>
          <w:szCs w:val="28"/>
        </w:rPr>
      </w:pPr>
      <w:r w:rsidRPr="00710FC0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C32E42" w:rsidRPr="00710FC0">
        <w:rPr>
          <w:rFonts w:ascii="Times New Roman" w:eastAsia="Times New Roman" w:hAnsi="Times New Roman"/>
          <w:sz w:val="28"/>
          <w:szCs w:val="28"/>
        </w:rPr>
        <w:t>1 –</w:t>
      </w:r>
      <w:r w:rsidR="00590FF3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C32E42" w:rsidRPr="00710FC0">
        <w:rPr>
          <w:rFonts w:ascii="Times New Roman" w:eastAsia="Times New Roman" w:hAnsi="Times New Roman"/>
          <w:sz w:val="28"/>
          <w:szCs w:val="28"/>
        </w:rPr>
        <w:t>Услови</w:t>
      </w:r>
      <w:r w:rsidR="00590FF3" w:rsidRPr="00710FC0">
        <w:rPr>
          <w:rFonts w:ascii="Times New Roman" w:eastAsia="Times New Roman" w:hAnsi="Times New Roman"/>
          <w:sz w:val="28"/>
          <w:szCs w:val="28"/>
        </w:rPr>
        <w:t>я</w:t>
      </w:r>
      <w:r w:rsidR="00C32E42" w:rsidRPr="00710FC0">
        <w:rPr>
          <w:rFonts w:ascii="Times New Roman" w:eastAsia="Times New Roman" w:hAnsi="Times New Roman"/>
          <w:sz w:val="28"/>
          <w:szCs w:val="28"/>
        </w:rPr>
        <w:t xml:space="preserve"> подключения</w:t>
      </w:r>
      <w:r w:rsidR="00AA2363" w:rsidRPr="00710FC0">
        <w:rPr>
          <w:rFonts w:ascii="Times New Roman" w:eastAsia="Times New Roman" w:hAnsi="Times New Roman"/>
          <w:sz w:val="28"/>
          <w:szCs w:val="28"/>
        </w:rPr>
        <w:t xml:space="preserve"> </w:t>
      </w:r>
      <w:r w:rsidR="00AA2363" w:rsidRPr="00710FC0">
        <w:rPr>
          <w:rFonts w:ascii="Times New Roman" w:hAnsi="Times New Roman"/>
          <w:sz w:val="28"/>
          <w:szCs w:val="28"/>
        </w:rPr>
        <w:t xml:space="preserve">№ </w:t>
      </w:r>
      <w:r w:rsidR="00AF5B50" w:rsidRPr="00710FC0">
        <w:rPr>
          <w:rFonts w:ascii="Times New Roman" w:hAnsi="Times New Roman"/>
          <w:sz w:val="28"/>
          <w:szCs w:val="28"/>
        </w:rPr>
        <w:t xml:space="preserve"> 111</w:t>
      </w:r>
      <w:r w:rsidR="003A3B12" w:rsidRPr="00710FC0">
        <w:rPr>
          <w:rFonts w:ascii="Times New Roman" w:hAnsi="Times New Roman"/>
          <w:sz w:val="28"/>
          <w:szCs w:val="28"/>
        </w:rPr>
        <w:t xml:space="preserve"> / </w:t>
      </w:r>
      <w:r w:rsidR="00470392" w:rsidRPr="00710FC0">
        <w:rPr>
          <w:rFonts w:ascii="Times New Roman" w:hAnsi="Times New Roman"/>
          <w:sz w:val="28"/>
          <w:szCs w:val="28"/>
        </w:rPr>
        <w:t>К1</w:t>
      </w:r>
      <w:r w:rsidR="00AA2363" w:rsidRPr="00710FC0">
        <w:rPr>
          <w:rFonts w:ascii="Times New Roman" w:hAnsi="Times New Roman"/>
          <w:sz w:val="28"/>
          <w:szCs w:val="28"/>
        </w:rPr>
        <w:t>3</w:t>
      </w:r>
      <w:r w:rsidR="002A49CD" w:rsidRPr="00710FC0">
        <w:rPr>
          <w:rFonts w:ascii="Times New Roman" w:hAnsi="Times New Roman"/>
          <w:sz w:val="28"/>
          <w:szCs w:val="28"/>
        </w:rPr>
        <w:t xml:space="preserve"> </w:t>
      </w:r>
      <w:r w:rsidR="003A3B12" w:rsidRPr="00710FC0">
        <w:rPr>
          <w:rFonts w:ascii="Times New Roman" w:hAnsi="Times New Roman"/>
          <w:sz w:val="28"/>
          <w:szCs w:val="28"/>
        </w:rPr>
        <w:t>−</w:t>
      </w:r>
      <w:r w:rsidR="002A49CD" w:rsidRPr="00710FC0">
        <w:rPr>
          <w:rFonts w:ascii="Times New Roman" w:hAnsi="Times New Roman"/>
          <w:sz w:val="28"/>
          <w:szCs w:val="28"/>
        </w:rPr>
        <w:t xml:space="preserve"> УП</w:t>
      </w:r>
      <w:r w:rsidR="00AA2363" w:rsidRPr="00710FC0">
        <w:rPr>
          <w:rFonts w:ascii="Times New Roman" w:hAnsi="Times New Roman"/>
          <w:sz w:val="28"/>
          <w:szCs w:val="28"/>
        </w:rPr>
        <w:t xml:space="preserve">  от </w:t>
      </w:r>
      <w:r w:rsidR="00AF5B50" w:rsidRPr="00710FC0">
        <w:rPr>
          <w:rFonts w:ascii="Times New Roman" w:hAnsi="Times New Roman"/>
          <w:sz w:val="28"/>
          <w:szCs w:val="28"/>
        </w:rPr>
        <w:t>01</w:t>
      </w:r>
      <w:r w:rsidR="00770AF8" w:rsidRPr="00710FC0">
        <w:rPr>
          <w:rFonts w:ascii="Times New Roman" w:hAnsi="Times New Roman"/>
          <w:sz w:val="28"/>
          <w:szCs w:val="28"/>
        </w:rPr>
        <w:t xml:space="preserve"> </w:t>
      </w:r>
      <w:r w:rsidR="00AF5B50" w:rsidRPr="00710FC0">
        <w:rPr>
          <w:rFonts w:ascii="Times New Roman" w:hAnsi="Times New Roman"/>
          <w:sz w:val="28"/>
          <w:szCs w:val="28"/>
        </w:rPr>
        <w:t>января</w:t>
      </w:r>
      <w:r w:rsidR="00AA2363" w:rsidRPr="00710FC0">
        <w:rPr>
          <w:rFonts w:ascii="Times New Roman" w:hAnsi="Times New Roman"/>
          <w:sz w:val="28"/>
          <w:szCs w:val="28"/>
        </w:rPr>
        <w:t xml:space="preserve"> 20</w:t>
      </w:r>
      <w:r w:rsidR="00B157BD" w:rsidRPr="00710FC0">
        <w:rPr>
          <w:rFonts w:ascii="Times New Roman" w:hAnsi="Times New Roman"/>
          <w:sz w:val="28"/>
          <w:szCs w:val="28"/>
        </w:rPr>
        <w:t>17</w:t>
      </w:r>
      <w:r w:rsidR="00AA2363" w:rsidRPr="00710FC0">
        <w:rPr>
          <w:rFonts w:ascii="Times New Roman" w:hAnsi="Times New Roman"/>
          <w:sz w:val="28"/>
          <w:szCs w:val="28"/>
        </w:rPr>
        <w:t xml:space="preserve"> г.</w:t>
      </w:r>
    </w:p>
    <w:p w:rsidR="00AB3EC4" w:rsidRPr="00710FC0" w:rsidRDefault="00AB3EC4" w:rsidP="00AB3EC4">
      <w:pPr>
        <w:spacing w:after="0"/>
        <w:rPr>
          <w:rFonts w:ascii="Times New Roman" w:hAnsi="Times New Roman"/>
          <w:sz w:val="28"/>
          <w:szCs w:val="28"/>
        </w:rPr>
      </w:pPr>
    </w:p>
    <w:p w:rsidR="00C32E42" w:rsidRPr="00710FC0" w:rsidRDefault="00C32E42" w:rsidP="00E91905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0FC0">
        <w:rPr>
          <w:rFonts w:ascii="Times New Roman" w:eastAsia="Times New Roman" w:hAnsi="Times New Roman"/>
          <w:b/>
          <w:sz w:val="28"/>
          <w:szCs w:val="28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4644"/>
      </w:tblGrid>
      <w:tr w:rsidR="00470392" w:rsidRPr="00470392" w:rsidTr="00B23A5A">
        <w:tc>
          <w:tcPr>
            <w:tcW w:w="5070" w:type="dxa"/>
            <w:shd w:val="clear" w:color="auto" w:fill="auto"/>
          </w:tcPr>
          <w:p w:rsidR="0048013C" w:rsidRPr="00470392" w:rsidRDefault="0048013C" w:rsidP="00B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0392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425" w:type="dxa"/>
            <w:shd w:val="clear" w:color="auto" w:fill="auto"/>
          </w:tcPr>
          <w:p w:rsidR="0048013C" w:rsidRPr="00470392" w:rsidRDefault="0048013C" w:rsidP="00B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48013C" w:rsidRPr="00470392" w:rsidRDefault="0048013C" w:rsidP="00B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0392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</w:tc>
      </w:tr>
      <w:tr w:rsidR="00470392" w:rsidRPr="00470392" w:rsidTr="00B23A5A">
        <w:tc>
          <w:tcPr>
            <w:tcW w:w="5070" w:type="dxa"/>
            <w:shd w:val="clear" w:color="auto" w:fill="auto"/>
          </w:tcPr>
          <w:p w:rsidR="005021F9" w:rsidRPr="00AD56F3" w:rsidRDefault="00470392" w:rsidP="00B23A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56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5021F9" w:rsidRPr="00AD56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E923DB" w:rsidRPr="00AD56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О </w:t>
            </w:r>
            <w:r w:rsidR="005021F9" w:rsidRPr="00AD56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AD56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СУ-1</w:t>
            </w:r>
            <w:r w:rsidR="00710F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  <w:r w:rsidR="005021F9" w:rsidRPr="00AD56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710FC0" w:rsidRDefault="005021F9" w:rsidP="00B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64900</w:t>
            </w:r>
            <w:r w:rsidR="00056DA8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Республика Алтай, г. Горно-Алтайск</w:t>
            </w:r>
            <w:r w:rsidR="00056DA8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Заречная</w:t>
            </w: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70392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</w:t>
            </w:r>
            <w:r w:rsidR="00056DA8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470392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  <w:p w:rsidR="005021F9" w:rsidRPr="00AD56F3" w:rsidRDefault="00710FC0" w:rsidP="00B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470392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ис </w:t>
            </w:r>
            <w:r w:rsidR="00470392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306/2</w:t>
            </w:r>
          </w:p>
          <w:p w:rsidR="005021F9" w:rsidRPr="00AD56F3" w:rsidRDefault="005021F9" w:rsidP="00B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тел.</w:t>
            </w:r>
            <w:r w:rsidR="001B1E33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923DB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8 </w:t>
            </w: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(388-22)</w:t>
            </w:r>
            <w:r w:rsidR="001B1E33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1B1E33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1B1E33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117B61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  <w:p w:rsidR="00BA23D8" w:rsidRPr="00AD56F3" w:rsidRDefault="005021F9" w:rsidP="00B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ИНН</w:t>
            </w:r>
            <w:r w:rsidR="00117B61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/КПП</w:t>
            </w: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7B61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2204032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17B61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17B61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/220401001</w:t>
            </w:r>
          </w:p>
          <w:p w:rsidR="00E63609" w:rsidRPr="00AD56F3" w:rsidRDefault="00E63609" w:rsidP="00B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ОГРН 107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04017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  <w:p w:rsidR="00F15C10" w:rsidRPr="00AD56F3" w:rsidRDefault="00F15C10" w:rsidP="00B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/с 40702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</w:t>
            </w: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0602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22005</w:t>
            </w: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 в Отделении</w:t>
            </w:r>
          </w:p>
          <w:p w:rsidR="00F15C10" w:rsidRPr="00AD56F3" w:rsidRDefault="00F15C10" w:rsidP="00B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8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558</w:t>
            </w: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Сбербанка России г. 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Бийск</w:t>
            </w:r>
          </w:p>
          <w:p w:rsidR="00F15C10" w:rsidRPr="00AD56F3" w:rsidRDefault="00F15C10" w:rsidP="00B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Кор/</w:t>
            </w:r>
            <w:proofErr w:type="spellStart"/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сч</w:t>
            </w:r>
            <w:proofErr w:type="spellEnd"/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301018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0200000000</w:t>
            </w:r>
            <w:r w:rsidR="00710F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503</w:t>
            </w:r>
          </w:p>
          <w:p w:rsidR="00F15C10" w:rsidRPr="00AD56F3" w:rsidRDefault="00710FC0" w:rsidP="00B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БИК 0401777</w:t>
            </w:r>
            <w:r w:rsidR="00F15C10" w:rsidRPr="00AD56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  <w:p w:rsidR="00BA23D8" w:rsidRPr="00AD56F3" w:rsidRDefault="00BA23D8" w:rsidP="00F15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021F9" w:rsidRPr="00470392" w:rsidRDefault="005021F9" w:rsidP="00B23A5A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5021F9" w:rsidRPr="00470392" w:rsidRDefault="005021F9" w:rsidP="00B23A5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0392">
              <w:rPr>
                <w:rFonts w:ascii="Times New Roman" w:eastAsia="Times New Roman" w:hAnsi="Times New Roman"/>
                <w:b/>
                <w:sz w:val="28"/>
                <w:szCs w:val="28"/>
              </w:rPr>
              <w:t>АО «Горно-Алтайское ЖКХ»</w:t>
            </w:r>
          </w:p>
          <w:p w:rsidR="005021F9" w:rsidRPr="00470392" w:rsidRDefault="005021F9" w:rsidP="00B23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0392">
              <w:rPr>
                <w:rFonts w:ascii="Times New Roman" w:eastAsia="Times New Roman" w:hAnsi="Times New Roman"/>
                <w:sz w:val="28"/>
                <w:szCs w:val="28"/>
              </w:rPr>
              <w:t>649006, Республика Алтай, г. Горно-Алтайск</w:t>
            </w:r>
            <w:r w:rsidRPr="00470392">
              <w:rPr>
                <w:rFonts w:ascii="Times New Roman" w:eastAsia="Times New Roman" w:hAnsi="Times New Roman"/>
                <w:sz w:val="28"/>
                <w:szCs w:val="28"/>
              </w:rPr>
              <w:br/>
              <w:t>ул. Красноармейская, 52</w:t>
            </w:r>
          </w:p>
          <w:p w:rsidR="005021F9" w:rsidRPr="00470392" w:rsidRDefault="005021F9" w:rsidP="00B23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0392">
              <w:rPr>
                <w:rFonts w:ascii="Times New Roman" w:eastAsia="Times New Roman" w:hAnsi="Times New Roman"/>
                <w:sz w:val="28"/>
                <w:szCs w:val="28"/>
              </w:rPr>
              <w:t>тел.</w:t>
            </w:r>
            <w:r w:rsidR="00E923DB" w:rsidRPr="00470392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Pr="00470392">
              <w:rPr>
                <w:rFonts w:ascii="Times New Roman" w:eastAsia="Times New Roman" w:hAnsi="Times New Roman"/>
                <w:sz w:val="28"/>
                <w:szCs w:val="28"/>
              </w:rPr>
              <w:t>факс</w:t>
            </w:r>
            <w:r w:rsidR="00E923DB" w:rsidRPr="0047039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470392">
              <w:rPr>
                <w:rFonts w:ascii="Times New Roman" w:eastAsia="Times New Roman" w:hAnsi="Times New Roman"/>
                <w:sz w:val="28"/>
                <w:szCs w:val="28"/>
              </w:rPr>
              <w:t xml:space="preserve"> 8 (388-22) </w:t>
            </w:r>
            <w:r w:rsidR="00245DAD">
              <w:rPr>
                <w:rFonts w:ascii="Times New Roman" w:eastAsia="Times New Roman" w:hAnsi="Times New Roman"/>
                <w:sz w:val="28"/>
                <w:szCs w:val="28"/>
              </w:rPr>
              <w:t>5-12-05</w:t>
            </w:r>
          </w:p>
          <w:p w:rsidR="005021F9" w:rsidRPr="00470392" w:rsidRDefault="005021F9" w:rsidP="00B23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0392">
              <w:rPr>
                <w:rFonts w:ascii="Times New Roman" w:eastAsia="Times New Roman" w:hAnsi="Times New Roman"/>
                <w:sz w:val="28"/>
                <w:szCs w:val="28"/>
              </w:rPr>
              <w:t>ИНН 0411160</w:t>
            </w:r>
            <w:r w:rsidR="00B253BE">
              <w:rPr>
                <w:rFonts w:ascii="Times New Roman" w:eastAsia="Times New Roman" w:hAnsi="Times New Roman"/>
                <w:sz w:val="28"/>
                <w:szCs w:val="28"/>
              </w:rPr>
              <w:t>777</w:t>
            </w:r>
            <w:r w:rsidRPr="00470392">
              <w:rPr>
                <w:rFonts w:ascii="Times New Roman" w:eastAsia="Times New Roman" w:hAnsi="Times New Roman"/>
                <w:sz w:val="28"/>
                <w:szCs w:val="28"/>
              </w:rPr>
              <w:t xml:space="preserve">   КПП 041101001</w:t>
            </w:r>
          </w:p>
          <w:p w:rsidR="005021F9" w:rsidRPr="00470392" w:rsidRDefault="005021F9" w:rsidP="00B23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0392">
              <w:rPr>
                <w:rFonts w:ascii="Times New Roman" w:eastAsia="Times New Roman" w:hAnsi="Times New Roman"/>
                <w:sz w:val="28"/>
                <w:szCs w:val="28"/>
              </w:rPr>
              <w:t>Горно-Алтайское отд</w:t>
            </w:r>
            <w:r w:rsidR="00710FC0">
              <w:rPr>
                <w:rFonts w:ascii="Times New Roman" w:eastAsia="Times New Roman" w:hAnsi="Times New Roman"/>
                <w:sz w:val="28"/>
                <w:szCs w:val="28"/>
              </w:rPr>
              <w:t>еление № 8558 Сбербанка Росс</w:t>
            </w:r>
            <w:proofErr w:type="gramStart"/>
            <w:r w:rsidR="00710FC0">
              <w:rPr>
                <w:rFonts w:ascii="Times New Roman" w:eastAsia="Times New Roman" w:hAnsi="Times New Roman"/>
                <w:sz w:val="28"/>
                <w:szCs w:val="28"/>
              </w:rPr>
              <w:t xml:space="preserve">ии </w:t>
            </w:r>
            <w:r w:rsidRPr="00470392">
              <w:rPr>
                <w:rFonts w:ascii="Times New Roman" w:eastAsia="Times New Roman" w:hAnsi="Times New Roman"/>
                <w:sz w:val="28"/>
                <w:szCs w:val="28"/>
              </w:rPr>
              <w:t>АО</w:t>
            </w:r>
            <w:proofErr w:type="gramEnd"/>
          </w:p>
          <w:p w:rsidR="005021F9" w:rsidRPr="00470392" w:rsidRDefault="00B253BE" w:rsidP="00B23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БИК 048407505</w:t>
            </w:r>
          </w:p>
          <w:p w:rsidR="005021F9" w:rsidRPr="00470392" w:rsidRDefault="005021F9" w:rsidP="00B23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70392">
              <w:rPr>
                <w:rFonts w:ascii="Times New Roman" w:eastAsia="Times New Roman" w:hAnsi="Times New Roman"/>
                <w:sz w:val="28"/>
                <w:szCs w:val="28"/>
              </w:rPr>
              <w:t>кор</w:t>
            </w:r>
            <w:proofErr w:type="spellEnd"/>
            <w:r w:rsidRPr="00470392">
              <w:rPr>
                <w:rFonts w:ascii="Times New Roman" w:eastAsia="Times New Roman" w:hAnsi="Times New Roman"/>
                <w:sz w:val="28"/>
                <w:szCs w:val="28"/>
              </w:rPr>
              <w:t>. счёт</w:t>
            </w:r>
            <w:proofErr w:type="gramEnd"/>
            <w:r w:rsidRPr="00470392">
              <w:rPr>
                <w:rFonts w:ascii="Times New Roman" w:eastAsia="Times New Roman" w:hAnsi="Times New Roman"/>
                <w:sz w:val="28"/>
                <w:szCs w:val="28"/>
              </w:rPr>
              <w:t xml:space="preserve">  30101810100000000</w:t>
            </w:r>
            <w:r w:rsidR="00B253BE">
              <w:rPr>
                <w:rFonts w:ascii="Times New Roman" w:eastAsia="Times New Roman" w:hAnsi="Times New Roman"/>
                <w:sz w:val="28"/>
                <w:szCs w:val="28"/>
              </w:rPr>
              <w:t>305</w:t>
            </w:r>
          </w:p>
          <w:p w:rsidR="005021F9" w:rsidRPr="00470392" w:rsidRDefault="005021F9" w:rsidP="00B253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470392">
              <w:rPr>
                <w:rFonts w:ascii="Times New Roman" w:eastAsia="Times New Roman" w:hAnsi="Times New Roman"/>
                <w:sz w:val="28"/>
                <w:szCs w:val="28"/>
              </w:rPr>
              <w:t>расч</w:t>
            </w:r>
            <w:proofErr w:type="spellEnd"/>
            <w:r w:rsidRPr="00470392">
              <w:rPr>
                <w:rFonts w:ascii="Times New Roman" w:eastAsia="Times New Roman" w:hAnsi="Times New Roman"/>
                <w:sz w:val="28"/>
                <w:szCs w:val="28"/>
              </w:rPr>
              <w:t>. счёт 4070281050000000</w:t>
            </w:r>
            <w:r w:rsidR="00B253BE">
              <w:rPr>
                <w:rFonts w:ascii="Times New Roman" w:eastAsia="Times New Roman" w:hAnsi="Times New Roman"/>
                <w:sz w:val="28"/>
                <w:szCs w:val="28"/>
              </w:rPr>
              <w:t>1518</w:t>
            </w:r>
          </w:p>
        </w:tc>
      </w:tr>
      <w:tr w:rsidR="005021F9" w:rsidRPr="00B23A5A" w:rsidTr="00B23A5A">
        <w:tc>
          <w:tcPr>
            <w:tcW w:w="5070" w:type="dxa"/>
            <w:shd w:val="clear" w:color="auto" w:fill="auto"/>
          </w:tcPr>
          <w:p w:rsidR="003A3B12" w:rsidRPr="00B23A5A" w:rsidRDefault="003A3B12" w:rsidP="00B23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21F9" w:rsidRPr="00B23A5A" w:rsidRDefault="005021F9" w:rsidP="00710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5A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 </w:t>
            </w:r>
            <w:r w:rsidR="00710FC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B23A5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4E0A45" w:rsidRPr="00B23A5A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B23A5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710FC0">
              <w:rPr>
                <w:rFonts w:ascii="Times New Roman" w:eastAsia="Times New Roman" w:hAnsi="Times New Roman"/>
                <w:sz w:val="28"/>
                <w:szCs w:val="28"/>
              </w:rPr>
              <w:t>Васильев</w:t>
            </w:r>
          </w:p>
        </w:tc>
        <w:tc>
          <w:tcPr>
            <w:tcW w:w="425" w:type="dxa"/>
            <w:shd w:val="clear" w:color="auto" w:fill="auto"/>
          </w:tcPr>
          <w:p w:rsidR="005021F9" w:rsidRPr="00470392" w:rsidRDefault="005021F9" w:rsidP="00B23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5021F9" w:rsidRPr="00B23A5A" w:rsidRDefault="005021F9" w:rsidP="00B23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21F9" w:rsidRPr="00B23A5A" w:rsidRDefault="005021F9" w:rsidP="00B23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A5A">
              <w:rPr>
                <w:rFonts w:ascii="Times New Roman" w:eastAsia="Times New Roman" w:hAnsi="Times New Roman"/>
                <w:sz w:val="28"/>
                <w:szCs w:val="28"/>
              </w:rPr>
              <w:t>__________________ А. И. Илинзер</w:t>
            </w:r>
          </w:p>
        </w:tc>
      </w:tr>
    </w:tbl>
    <w:p w:rsidR="00A236F1" w:rsidRPr="002B4155" w:rsidRDefault="00A236F1" w:rsidP="00A352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5891" w:rsidRDefault="00435891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Default="0022528A" w:rsidP="00245D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28A" w:rsidRPr="00F82396" w:rsidRDefault="0022528A" w:rsidP="002252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82396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22528A" w:rsidRPr="00F82396" w:rsidRDefault="0022528A" w:rsidP="002252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82396">
        <w:rPr>
          <w:rFonts w:ascii="Times New Roman" w:eastAsia="Times New Roman" w:hAnsi="Times New Roman"/>
          <w:sz w:val="24"/>
          <w:szCs w:val="24"/>
        </w:rPr>
        <w:t>к договору о подключении</w:t>
      </w:r>
    </w:p>
    <w:p w:rsidR="0022528A" w:rsidRPr="00F82396" w:rsidRDefault="0022528A" w:rsidP="002252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82396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01.01</w:t>
      </w:r>
      <w:r w:rsidRPr="00F82396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F82396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22528A" w:rsidRPr="00F82396" w:rsidRDefault="0022528A" w:rsidP="002252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82396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111</w:t>
      </w:r>
      <w:r w:rsidRPr="00F82396">
        <w:rPr>
          <w:rFonts w:ascii="Times New Roman" w:eastAsia="Times New Roman" w:hAnsi="Times New Roman"/>
          <w:sz w:val="24"/>
          <w:szCs w:val="24"/>
        </w:rPr>
        <w:t xml:space="preserve"> / К</w:t>
      </w:r>
      <w:r>
        <w:rPr>
          <w:rFonts w:ascii="Times New Roman" w:eastAsia="Times New Roman" w:hAnsi="Times New Roman"/>
          <w:sz w:val="24"/>
          <w:szCs w:val="24"/>
        </w:rPr>
        <w:t>13</w:t>
      </w:r>
    </w:p>
    <w:p w:rsidR="0022528A" w:rsidRPr="00F82396" w:rsidRDefault="0022528A" w:rsidP="002252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2528A" w:rsidRPr="00F80161" w:rsidRDefault="0022528A" w:rsidP="0022528A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396">
        <w:rPr>
          <w:rFonts w:ascii="Times New Roman" w:hAnsi="Times New Roman"/>
          <w:b/>
          <w:sz w:val="28"/>
          <w:szCs w:val="28"/>
        </w:rPr>
        <w:t>Условия подключения № 1</w:t>
      </w:r>
      <w:r>
        <w:rPr>
          <w:rFonts w:ascii="Times New Roman" w:hAnsi="Times New Roman"/>
          <w:b/>
          <w:sz w:val="28"/>
          <w:szCs w:val="28"/>
        </w:rPr>
        <w:t>11</w:t>
      </w:r>
      <w:r w:rsidRPr="00F82396">
        <w:rPr>
          <w:rFonts w:ascii="Times New Roman" w:hAnsi="Times New Roman"/>
          <w:b/>
          <w:sz w:val="28"/>
          <w:szCs w:val="28"/>
        </w:rPr>
        <w:t xml:space="preserve"> / К</w:t>
      </w:r>
      <w:r>
        <w:rPr>
          <w:rFonts w:ascii="Times New Roman" w:hAnsi="Times New Roman"/>
          <w:b/>
          <w:sz w:val="28"/>
          <w:szCs w:val="28"/>
        </w:rPr>
        <w:t>13</w:t>
      </w:r>
      <w:r w:rsidRPr="00F82396">
        <w:rPr>
          <w:rFonts w:ascii="Times New Roman" w:hAnsi="Times New Roman"/>
          <w:b/>
          <w:sz w:val="28"/>
          <w:szCs w:val="28"/>
        </w:rPr>
        <w:t xml:space="preserve">−УП от </w:t>
      </w:r>
      <w:r>
        <w:rPr>
          <w:rFonts w:ascii="Times New Roman" w:hAnsi="Times New Roman"/>
          <w:b/>
          <w:sz w:val="28"/>
          <w:szCs w:val="28"/>
        </w:rPr>
        <w:t>01.01</w:t>
      </w:r>
      <w:r w:rsidRPr="00F82396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17</w:t>
      </w:r>
      <w:r w:rsidRPr="00F82396">
        <w:rPr>
          <w:rFonts w:ascii="Times New Roman" w:hAnsi="Times New Roman"/>
          <w:b/>
          <w:sz w:val="28"/>
          <w:szCs w:val="28"/>
        </w:rPr>
        <w:t xml:space="preserve"> г.</w:t>
      </w:r>
    </w:p>
    <w:p w:rsidR="0022528A" w:rsidRDefault="0022528A" w:rsidP="006F72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72A8" w:rsidRPr="00DB355B" w:rsidRDefault="006F72A8" w:rsidP="006F72A8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DB355B">
        <w:rPr>
          <w:rFonts w:ascii="Times New Roman" w:hAnsi="Times New Roman"/>
          <w:i/>
          <w:color w:val="FF0000"/>
          <w:sz w:val="28"/>
          <w:szCs w:val="28"/>
        </w:rPr>
        <w:t>(Вносятся технические мероприятия)</w:t>
      </w:r>
    </w:p>
    <w:sectPr w:rsidR="006F72A8" w:rsidRPr="00DB355B" w:rsidSect="00E207F2">
      <w:footerReference w:type="default" r:id="rId9"/>
      <w:footerReference w:type="first" r:id="rId10"/>
      <w:pgSz w:w="11906" w:h="16838" w:code="9"/>
      <w:pgMar w:top="993" w:right="707" w:bottom="567" w:left="1276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4D" w:rsidRDefault="00950F4D">
      <w:pPr>
        <w:spacing w:after="0" w:line="240" w:lineRule="auto"/>
      </w:pPr>
      <w:r>
        <w:separator/>
      </w:r>
    </w:p>
  </w:endnote>
  <w:endnote w:type="continuationSeparator" w:id="0">
    <w:p w:rsidR="00950F4D" w:rsidRDefault="0095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9A" w:rsidRPr="00225394" w:rsidRDefault="00C8139A" w:rsidP="007F30A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9A" w:rsidRPr="00642E11" w:rsidRDefault="00C8139A" w:rsidP="007F30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4D" w:rsidRDefault="00950F4D">
      <w:pPr>
        <w:spacing w:after="0" w:line="240" w:lineRule="auto"/>
      </w:pPr>
      <w:r>
        <w:separator/>
      </w:r>
    </w:p>
  </w:footnote>
  <w:footnote w:type="continuationSeparator" w:id="0">
    <w:p w:rsidR="00950F4D" w:rsidRDefault="0095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6F"/>
    <w:multiLevelType w:val="hybridMultilevel"/>
    <w:tmpl w:val="A364CECA"/>
    <w:lvl w:ilvl="0" w:tplc="E90C1E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77026A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B8D"/>
    <w:multiLevelType w:val="multilevel"/>
    <w:tmpl w:val="38CA2F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270E88"/>
    <w:multiLevelType w:val="hybridMultilevel"/>
    <w:tmpl w:val="E37C8D04"/>
    <w:lvl w:ilvl="0" w:tplc="8B4A1B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8B65CF"/>
    <w:multiLevelType w:val="hybridMultilevel"/>
    <w:tmpl w:val="966E729E"/>
    <w:lvl w:ilvl="0" w:tplc="EF5E8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16CA"/>
    <w:multiLevelType w:val="hybridMultilevel"/>
    <w:tmpl w:val="D3CE146A"/>
    <w:lvl w:ilvl="0" w:tplc="16225C0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E1150FD"/>
    <w:multiLevelType w:val="hybridMultilevel"/>
    <w:tmpl w:val="E52C453A"/>
    <w:lvl w:ilvl="0" w:tplc="574202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EF5E8D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3D147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347ED"/>
    <w:multiLevelType w:val="hybridMultilevel"/>
    <w:tmpl w:val="1A20849A"/>
    <w:lvl w:ilvl="0" w:tplc="FAD2D322">
      <w:start w:val="1"/>
      <w:numFmt w:val="bullet"/>
      <w:lvlText w:val="−"/>
      <w:lvlJc w:val="left"/>
      <w:pPr>
        <w:ind w:left="1429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D0511A"/>
    <w:multiLevelType w:val="hybridMultilevel"/>
    <w:tmpl w:val="FD2C2296"/>
    <w:lvl w:ilvl="0" w:tplc="16225C08">
      <w:start w:val="1"/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75492"/>
    <w:multiLevelType w:val="hybridMultilevel"/>
    <w:tmpl w:val="7996DCF2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BF2063"/>
    <w:multiLevelType w:val="hybridMultilevel"/>
    <w:tmpl w:val="8B1EA19A"/>
    <w:lvl w:ilvl="0" w:tplc="0156B14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15B5F69"/>
    <w:multiLevelType w:val="hybridMultilevel"/>
    <w:tmpl w:val="1B6ECD6C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D05898"/>
    <w:multiLevelType w:val="hybridMultilevel"/>
    <w:tmpl w:val="ABA2D79C"/>
    <w:lvl w:ilvl="0" w:tplc="08EA3EA2">
      <w:start w:val="1"/>
      <w:numFmt w:val="decimal"/>
      <w:lvlText w:val="%1.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80A5111"/>
    <w:multiLevelType w:val="hybridMultilevel"/>
    <w:tmpl w:val="5B40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643C9"/>
    <w:multiLevelType w:val="hybridMultilevel"/>
    <w:tmpl w:val="655CDA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1561D"/>
    <w:multiLevelType w:val="hybridMultilevel"/>
    <w:tmpl w:val="9544C604"/>
    <w:lvl w:ilvl="0" w:tplc="4246D5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3A2790"/>
    <w:multiLevelType w:val="hybridMultilevel"/>
    <w:tmpl w:val="7A9C30F2"/>
    <w:lvl w:ilvl="0" w:tplc="5052C8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14065"/>
    <w:multiLevelType w:val="hybridMultilevel"/>
    <w:tmpl w:val="268AE0FC"/>
    <w:lvl w:ilvl="0" w:tplc="A85A36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7">
    <w:nsid w:val="400427EA"/>
    <w:multiLevelType w:val="hybridMultilevel"/>
    <w:tmpl w:val="EAA425F8"/>
    <w:lvl w:ilvl="0" w:tplc="FAD2D32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715ED"/>
    <w:multiLevelType w:val="hybridMultilevel"/>
    <w:tmpl w:val="920A1E76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685B4E"/>
    <w:multiLevelType w:val="hybridMultilevel"/>
    <w:tmpl w:val="30708BCA"/>
    <w:lvl w:ilvl="0" w:tplc="BC6040D0">
      <w:start w:val="1"/>
      <w:numFmt w:val="bullet"/>
      <w:lvlText w:val="-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892062"/>
    <w:multiLevelType w:val="multilevel"/>
    <w:tmpl w:val="10AC13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7DF1347"/>
    <w:multiLevelType w:val="multilevel"/>
    <w:tmpl w:val="6052C22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10A5BDF"/>
    <w:multiLevelType w:val="hybridMultilevel"/>
    <w:tmpl w:val="65DAF00C"/>
    <w:lvl w:ilvl="0" w:tplc="16225C08">
      <w:start w:val="1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73BC35CC"/>
    <w:multiLevelType w:val="hybridMultilevel"/>
    <w:tmpl w:val="18503308"/>
    <w:lvl w:ilvl="0" w:tplc="16225C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D75FF"/>
    <w:multiLevelType w:val="hybridMultilevel"/>
    <w:tmpl w:val="18BE7F72"/>
    <w:lvl w:ilvl="0" w:tplc="06EE2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447B3"/>
    <w:multiLevelType w:val="multilevel"/>
    <w:tmpl w:val="A47EDDF2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3" w:hanging="13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26">
    <w:nsid w:val="790040B3"/>
    <w:multiLevelType w:val="hybridMultilevel"/>
    <w:tmpl w:val="521A401E"/>
    <w:lvl w:ilvl="0" w:tplc="429CDF1E">
      <w:start w:val="1"/>
      <w:numFmt w:val="bullet"/>
      <w:lvlText w:val="-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5"/>
  </w:num>
  <w:num w:numId="5">
    <w:abstractNumId w:val="19"/>
  </w:num>
  <w:num w:numId="6">
    <w:abstractNumId w:val="22"/>
  </w:num>
  <w:num w:numId="7">
    <w:abstractNumId w:val="18"/>
  </w:num>
  <w:num w:numId="8">
    <w:abstractNumId w:val="23"/>
  </w:num>
  <w:num w:numId="9">
    <w:abstractNumId w:val="10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3"/>
  </w:num>
  <w:num w:numId="16">
    <w:abstractNumId w:val="0"/>
  </w:num>
  <w:num w:numId="17">
    <w:abstractNumId w:val="15"/>
  </w:num>
  <w:num w:numId="18">
    <w:abstractNumId w:val="13"/>
  </w:num>
  <w:num w:numId="19">
    <w:abstractNumId w:val="9"/>
  </w:num>
  <w:num w:numId="20">
    <w:abstractNumId w:val="11"/>
  </w:num>
  <w:num w:numId="21">
    <w:abstractNumId w:val="1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4"/>
  </w:num>
  <w:num w:numId="28">
    <w:abstractNumId w:val="6"/>
  </w:num>
  <w:num w:numId="29">
    <w:abstractNumId w:val="1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2"/>
    <w:rsid w:val="00001691"/>
    <w:rsid w:val="00001C3D"/>
    <w:rsid w:val="00003966"/>
    <w:rsid w:val="00006152"/>
    <w:rsid w:val="00015271"/>
    <w:rsid w:val="0002012C"/>
    <w:rsid w:val="00023521"/>
    <w:rsid w:val="00033868"/>
    <w:rsid w:val="0003629E"/>
    <w:rsid w:val="00045137"/>
    <w:rsid w:val="00051A77"/>
    <w:rsid w:val="00056DA8"/>
    <w:rsid w:val="00062A26"/>
    <w:rsid w:val="00073475"/>
    <w:rsid w:val="0007474B"/>
    <w:rsid w:val="000772E8"/>
    <w:rsid w:val="000941C7"/>
    <w:rsid w:val="00094B4D"/>
    <w:rsid w:val="000A41B5"/>
    <w:rsid w:val="000A494C"/>
    <w:rsid w:val="000A4B7D"/>
    <w:rsid w:val="000C5739"/>
    <w:rsid w:val="000C7037"/>
    <w:rsid w:val="000D0BC4"/>
    <w:rsid w:val="000D2FB5"/>
    <w:rsid w:val="000E4D70"/>
    <w:rsid w:val="000E653E"/>
    <w:rsid w:val="00107887"/>
    <w:rsid w:val="00111487"/>
    <w:rsid w:val="00115304"/>
    <w:rsid w:val="00115D4C"/>
    <w:rsid w:val="00117B61"/>
    <w:rsid w:val="0014584E"/>
    <w:rsid w:val="00154455"/>
    <w:rsid w:val="001572B1"/>
    <w:rsid w:val="00170A16"/>
    <w:rsid w:val="00173E5B"/>
    <w:rsid w:val="00176910"/>
    <w:rsid w:val="0018025E"/>
    <w:rsid w:val="0018069C"/>
    <w:rsid w:val="00190D92"/>
    <w:rsid w:val="00191C5F"/>
    <w:rsid w:val="0019337A"/>
    <w:rsid w:val="001B07DF"/>
    <w:rsid w:val="001B1E33"/>
    <w:rsid w:val="001B2B3F"/>
    <w:rsid w:val="001B5313"/>
    <w:rsid w:val="001B591B"/>
    <w:rsid w:val="001B7D9C"/>
    <w:rsid w:val="001D2A0D"/>
    <w:rsid w:val="001D7DB4"/>
    <w:rsid w:val="001E02CC"/>
    <w:rsid w:val="001E2D6B"/>
    <w:rsid w:val="00200E0A"/>
    <w:rsid w:val="002170FD"/>
    <w:rsid w:val="0022029A"/>
    <w:rsid w:val="00220E84"/>
    <w:rsid w:val="0022528A"/>
    <w:rsid w:val="0022792C"/>
    <w:rsid w:val="002369BB"/>
    <w:rsid w:val="00245DAD"/>
    <w:rsid w:val="0026064D"/>
    <w:rsid w:val="00264488"/>
    <w:rsid w:val="0027677B"/>
    <w:rsid w:val="00277396"/>
    <w:rsid w:val="002816D6"/>
    <w:rsid w:val="00281A2A"/>
    <w:rsid w:val="0028414A"/>
    <w:rsid w:val="002863CF"/>
    <w:rsid w:val="002879C1"/>
    <w:rsid w:val="002904DB"/>
    <w:rsid w:val="002915B7"/>
    <w:rsid w:val="002949E0"/>
    <w:rsid w:val="002A08B0"/>
    <w:rsid w:val="002A49CD"/>
    <w:rsid w:val="002B02EC"/>
    <w:rsid w:val="002B4155"/>
    <w:rsid w:val="002B44AF"/>
    <w:rsid w:val="002F5E63"/>
    <w:rsid w:val="002F6AB6"/>
    <w:rsid w:val="0031097F"/>
    <w:rsid w:val="0032082B"/>
    <w:rsid w:val="003240A6"/>
    <w:rsid w:val="003245D7"/>
    <w:rsid w:val="003356AD"/>
    <w:rsid w:val="00341EDF"/>
    <w:rsid w:val="0035391A"/>
    <w:rsid w:val="00356497"/>
    <w:rsid w:val="003636E3"/>
    <w:rsid w:val="003942E6"/>
    <w:rsid w:val="003A3B12"/>
    <w:rsid w:val="003A6428"/>
    <w:rsid w:val="003C4435"/>
    <w:rsid w:val="003D5B76"/>
    <w:rsid w:val="003E00FF"/>
    <w:rsid w:val="003F5037"/>
    <w:rsid w:val="003F6BE9"/>
    <w:rsid w:val="004035E8"/>
    <w:rsid w:val="004100F2"/>
    <w:rsid w:val="004159D4"/>
    <w:rsid w:val="004178B6"/>
    <w:rsid w:val="004205B1"/>
    <w:rsid w:val="00421134"/>
    <w:rsid w:val="004272F6"/>
    <w:rsid w:val="00435891"/>
    <w:rsid w:val="00441D2C"/>
    <w:rsid w:val="00441E71"/>
    <w:rsid w:val="00455AD0"/>
    <w:rsid w:val="00455B65"/>
    <w:rsid w:val="00455CFA"/>
    <w:rsid w:val="00457CFE"/>
    <w:rsid w:val="0046203C"/>
    <w:rsid w:val="004628EF"/>
    <w:rsid w:val="00463A08"/>
    <w:rsid w:val="00466FD3"/>
    <w:rsid w:val="00470392"/>
    <w:rsid w:val="0048013C"/>
    <w:rsid w:val="00480CAD"/>
    <w:rsid w:val="00493CA9"/>
    <w:rsid w:val="00497E9F"/>
    <w:rsid w:val="004B2A57"/>
    <w:rsid w:val="004C4024"/>
    <w:rsid w:val="004C483B"/>
    <w:rsid w:val="004E0A45"/>
    <w:rsid w:val="004E49E3"/>
    <w:rsid w:val="004F71D5"/>
    <w:rsid w:val="004F7406"/>
    <w:rsid w:val="005021F9"/>
    <w:rsid w:val="00511637"/>
    <w:rsid w:val="005164BF"/>
    <w:rsid w:val="00516D44"/>
    <w:rsid w:val="00522609"/>
    <w:rsid w:val="005416B1"/>
    <w:rsid w:val="00551077"/>
    <w:rsid w:val="005868E6"/>
    <w:rsid w:val="00590FF3"/>
    <w:rsid w:val="00591907"/>
    <w:rsid w:val="00595495"/>
    <w:rsid w:val="00595572"/>
    <w:rsid w:val="005A2A40"/>
    <w:rsid w:val="005B65C3"/>
    <w:rsid w:val="005C3E72"/>
    <w:rsid w:val="005D0326"/>
    <w:rsid w:val="005D718E"/>
    <w:rsid w:val="005E1D40"/>
    <w:rsid w:val="005E58E4"/>
    <w:rsid w:val="005F0AEB"/>
    <w:rsid w:val="0060546E"/>
    <w:rsid w:val="006070CC"/>
    <w:rsid w:val="00612638"/>
    <w:rsid w:val="00613D60"/>
    <w:rsid w:val="006270C0"/>
    <w:rsid w:val="00636D17"/>
    <w:rsid w:val="00637CD1"/>
    <w:rsid w:val="006523A2"/>
    <w:rsid w:val="00656C4A"/>
    <w:rsid w:val="00670460"/>
    <w:rsid w:val="00681882"/>
    <w:rsid w:val="00684D33"/>
    <w:rsid w:val="00691017"/>
    <w:rsid w:val="00697DA9"/>
    <w:rsid w:val="006C570C"/>
    <w:rsid w:val="006C5918"/>
    <w:rsid w:val="006D0D6A"/>
    <w:rsid w:val="006E56CF"/>
    <w:rsid w:val="006F214D"/>
    <w:rsid w:val="006F72A0"/>
    <w:rsid w:val="006F72A8"/>
    <w:rsid w:val="0070068D"/>
    <w:rsid w:val="007008F0"/>
    <w:rsid w:val="00702CEC"/>
    <w:rsid w:val="00703194"/>
    <w:rsid w:val="00706A1E"/>
    <w:rsid w:val="00706DE0"/>
    <w:rsid w:val="00710FC0"/>
    <w:rsid w:val="0071481B"/>
    <w:rsid w:val="00724235"/>
    <w:rsid w:val="007269A2"/>
    <w:rsid w:val="00757FD2"/>
    <w:rsid w:val="007633D9"/>
    <w:rsid w:val="007666C5"/>
    <w:rsid w:val="0077032C"/>
    <w:rsid w:val="00770AF8"/>
    <w:rsid w:val="00772700"/>
    <w:rsid w:val="007A275A"/>
    <w:rsid w:val="007A7423"/>
    <w:rsid w:val="007C5A1A"/>
    <w:rsid w:val="007C7D15"/>
    <w:rsid w:val="007D11DA"/>
    <w:rsid w:val="007D3A77"/>
    <w:rsid w:val="007D6E45"/>
    <w:rsid w:val="007F30AF"/>
    <w:rsid w:val="00811C87"/>
    <w:rsid w:val="0083544B"/>
    <w:rsid w:val="00845FE3"/>
    <w:rsid w:val="008542D2"/>
    <w:rsid w:val="008554FC"/>
    <w:rsid w:val="008607AC"/>
    <w:rsid w:val="00870886"/>
    <w:rsid w:val="008747C5"/>
    <w:rsid w:val="00876BCE"/>
    <w:rsid w:val="0089048D"/>
    <w:rsid w:val="008922A8"/>
    <w:rsid w:val="008A2C8E"/>
    <w:rsid w:val="008A3078"/>
    <w:rsid w:val="008A49BC"/>
    <w:rsid w:val="008B1295"/>
    <w:rsid w:val="008C7BF4"/>
    <w:rsid w:val="008D28D6"/>
    <w:rsid w:val="008D5A2E"/>
    <w:rsid w:val="008E5705"/>
    <w:rsid w:val="008E6103"/>
    <w:rsid w:val="00904D0D"/>
    <w:rsid w:val="0090567E"/>
    <w:rsid w:val="0091214E"/>
    <w:rsid w:val="00912DA8"/>
    <w:rsid w:val="00930D6C"/>
    <w:rsid w:val="00936646"/>
    <w:rsid w:val="00950F4D"/>
    <w:rsid w:val="009516B2"/>
    <w:rsid w:val="009578A7"/>
    <w:rsid w:val="00976AD1"/>
    <w:rsid w:val="00992D4D"/>
    <w:rsid w:val="009A0979"/>
    <w:rsid w:val="009A3AB4"/>
    <w:rsid w:val="009B4510"/>
    <w:rsid w:val="009B7E64"/>
    <w:rsid w:val="009D2206"/>
    <w:rsid w:val="009D48A1"/>
    <w:rsid w:val="009D4BEF"/>
    <w:rsid w:val="009E0B91"/>
    <w:rsid w:val="009F74E5"/>
    <w:rsid w:val="00A02D79"/>
    <w:rsid w:val="00A12402"/>
    <w:rsid w:val="00A16A3D"/>
    <w:rsid w:val="00A2362E"/>
    <w:rsid w:val="00A236F1"/>
    <w:rsid w:val="00A279FD"/>
    <w:rsid w:val="00A305FF"/>
    <w:rsid w:val="00A32970"/>
    <w:rsid w:val="00A32C2A"/>
    <w:rsid w:val="00A33DCD"/>
    <w:rsid w:val="00A352F9"/>
    <w:rsid w:val="00A36C7A"/>
    <w:rsid w:val="00A3790F"/>
    <w:rsid w:val="00A52ECB"/>
    <w:rsid w:val="00A53950"/>
    <w:rsid w:val="00A73F35"/>
    <w:rsid w:val="00A806A2"/>
    <w:rsid w:val="00AA2363"/>
    <w:rsid w:val="00AA5BD1"/>
    <w:rsid w:val="00AB3EC4"/>
    <w:rsid w:val="00AC0871"/>
    <w:rsid w:val="00AC1A2C"/>
    <w:rsid w:val="00AC6CAF"/>
    <w:rsid w:val="00AD395E"/>
    <w:rsid w:val="00AD4F04"/>
    <w:rsid w:val="00AD56F3"/>
    <w:rsid w:val="00AE324A"/>
    <w:rsid w:val="00AE4AE0"/>
    <w:rsid w:val="00AE5EC0"/>
    <w:rsid w:val="00AE6A29"/>
    <w:rsid w:val="00AE7208"/>
    <w:rsid w:val="00AF5B50"/>
    <w:rsid w:val="00B04008"/>
    <w:rsid w:val="00B040DE"/>
    <w:rsid w:val="00B046DF"/>
    <w:rsid w:val="00B07FA0"/>
    <w:rsid w:val="00B116BA"/>
    <w:rsid w:val="00B15549"/>
    <w:rsid w:val="00B157BD"/>
    <w:rsid w:val="00B172E6"/>
    <w:rsid w:val="00B17DAC"/>
    <w:rsid w:val="00B220AD"/>
    <w:rsid w:val="00B23A5A"/>
    <w:rsid w:val="00B253BE"/>
    <w:rsid w:val="00B30917"/>
    <w:rsid w:val="00B31ED1"/>
    <w:rsid w:val="00B33C8F"/>
    <w:rsid w:val="00B33DA2"/>
    <w:rsid w:val="00B425BE"/>
    <w:rsid w:val="00B43C2F"/>
    <w:rsid w:val="00B5131B"/>
    <w:rsid w:val="00B551D6"/>
    <w:rsid w:val="00B603AE"/>
    <w:rsid w:val="00B65901"/>
    <w:rsid w:val="00B66CB2"/>
    <w:rsid w:val="00B76E2E"/>
    <w:rsid w:val="00B836DB"/>
    <w:rsid w:val="00B91C5A"/>
    <w:rsid w:val="00B94773"/>
    <w:rsid w:val="00BA23D8"/>
    <w:rsid w:val="00BA5819"/>
    <w:rsid w:val="00BB17F7"/>
    <w:rsid w:val="00BC7BFB"/>
    <w:rsid w:val="00BD06BB"/>
    <w:rsid w:val="00BD662C"/>
    <w:rsid w:val="00BE2E97"/>
    <w:rsid w:val="00BF3AC1"/>
    <w:rsid w:val="00C038FB"/>
    <w:rsid w:val="00C05C0C"/>
    <w:rsid w:val="00C07793"/>
    <w:rsid w:val="00C140C6"/>
    <w:rsid w:val="00C14E62"/>
    <w:rsid w:val="00C15CF3"/>
    <w:rsid w:val="00C32E42"/>
    <w:rsid w:val="00C34F97"/>
    <w:rsid w:val="00C35F1A"/>
    <w:rsid w:val="00C529EA"/>
    <w:rsid w:val="00C550C0"/>
    <w:rsid w:val="00C63D70"/>
    <w:rsid w:val="00C8139A"/>
    <w:rsid w:val="00C821C5"/>
    <w:rsid w:val="00C85FC4"/>
    <w:rsid w:val="00C91ADF"/>
    <w:rsid w:val="00C9337D"/>
    <w:rsid w:val="00C9695A"/>
    <w:rsid w:val="00CB30C1"/>
    <w:rsid w:val="00CB31E2"/>
    <w:rsid w:val="00CB38AB"/>
    <w:rsid w:val="00CD5E61"/>
    <w:rsid w:val="00CD619E"/>
    <w:rsid w:val="00CE2DC2"/>
    <w:rsid w:val="00CE49BC"/>
    <w:rsid w:val="00CE6A34"/>
    <w:rsid w:val="00CF0438"/>
    <w:rsid w:val="00CF16BB"/>
    <w:rsid w:val="00D112B3"/>
    <w:rsid w:val="00D16E1B"/>
    <w:rsid w:val="00D17591"/>
    <w:rsid w:val="00D35A9B"/>
    <w:rsid w:val="00D40D81"/>
    <w:rsid w:val="00D50E63"/>
    <w:rsid w:val="00D5271E"/>
    <w:rsid w:val="00D55EB0"/>
    <w:rsid w:val="00D562AD"/>
    <w:rsid w:val="00D7463C"/>
    <w:rsid w:val="00D82408"/>
    <w:rsid w:val="00D91EB5"/>
    <w:rsid w:val="00D93F3B"/>
    <w:rsid w:val="00D97A00"/>
    <w:rsid w:val="00DA1CCD"/>
    <w:rsid w:val="00DA28F1"/>
    <w:rsid w:val="00DA30F7"/>
    <w:rsid w:val="00DB066B"/>
    <w:rsid w:val="00DB355B"/>
    <w:rsid w:val="00DB4550"/>
    <w:rsid w:val="00DB7F69"/>
    <w:rsid w:val="00DD0F8A"/>
    <w:rsid w:val="00DE428E"/>
    <w:rsid w:val="00DF6694"/>
    <w:rsid w:val="00E05726"/>
    <w:rsid w:val="00E079DD"/>
    <w:rsid w:val="00E15281"/>
    <w:rsid w:val="00E15F4B"/>
    <w:rsid w:val="00E207F2"/>
    <w:rsid w:val="00E22BAD"/>
    <w:rsid w:val="00E430F0"/>
    <w:rsid w:val="00E63609"/>
    <w:rsid w:val="00E64594"/>
    <w:rsid w:val="00E658AE"/>
    <w:rsid w:val="00E668F8"/>
    <w:rsid w:val="00E775A8"/>
    <w:rsid w:val="00E83466"/>
    <w:rsid w:val="00E83E40"/>
    <w:rsid w:val="00E85D3D"/>
    <w:rsid w:val="00E87B71"/>
    <w:rsid w:val="00E91905"/>
    <w:rsid w:val="00E923DB"/>
    <w:rsid w:val="00EA0FF7"/>
    <w:rsid w:val="00EB5DFF"/>
    <w:rsid w:val="00EC1B16"/>
    <w:rsid w:val="00ED01C0"/>
    <w:rsid w:val="00EE1F7D"/>
    <w:rsid w:val="00EF18BF"/>
    <w:rsid w:val="00F1452F"/>
    <w:rsid w:val="00F15C10"/>
    <w:rsid w:val="00F2076D"/>
    <w:rsid w:val="00F457B0"/>
    <w:rsid w:val="00F553FA"/>
    <w:rsid w:val="00F564C0"/>
    <w:rsid w:val="00F6099D"/>
    <w:rsid w:val="00F63B33"/>
    <w:rsid w:val="00F746E6"/>
    <w:rsid w:val="00F74B65"/>
    <w:rsid w:val="00F80161"/>
    <w:rsid w:val="00F82433"/>
    <w:rsid w:val="00F87D49"/>
    <w:rsid w:val="00F91F24"/>
    <w:rsid w:val="00F95173"/>
    <w:rsid w:val="00FC7E4C"/>
    <w:rsid w:val="00FD435B"/>
    <w:rsid w:val="00FE05B2"/>
    <w:rsid w:val="00FE0CED"/>
    <w:rsid w:val="00FE1CEE"/>
    <w:rsid w:val="00FE5078"/>
    <w:rsid w:val="00FF2A27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9A"/>
    <w:pPr>
      <w:spacing w:after="200" w:line="276" w:lineRule="auto"/>
    </w:pPr>
    <w:rPr>
      <w:sz w:val="16"/>
      <w:szCs w:val="16"/>
    </w:rPr>
  </w:style>
  <w:style w:type="paragraph" w:styleId="6">
    <w:name w:val="heading 6"/>
    <w:basedOn w:val="a"/>
    <w:next w:val="a"/>
    <w:link w:val="60"/>
    <w:unhideWhenUsed/>
    <w:qFormat/>
    <w:rsid w:val="004178B6"/>
    <w:pPr>
      <w:keepNext/>
      <w:widowControl w:val="0"/>
      <w:autoSpaceDE w:val="0"/>
      <w:autoSpaceDN w:val="0"/>
      <w:adjustRightInd w:val="0"/>
      <w:spacing w:after="0" w:line="240" w:lineRule="auto"/>
      <w:ind w:firstLine="900"/>
      <w:outlineLvl w:val="5"/>
    </w:pPr>
    <w:rPr>
      <w:rFonts w:ascii="Times New Roman" w:eastAsia="Times New Roman" w:hAnsi="Times New Roman"/>
      <w:b/>
      <w:bCs/>
      <w:color w:val="FF000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C32E4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C32E4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C32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link w:val="HTML"/>
    <w:rsid w:val="00C32E42"/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paragraph" w:styleId="a7">
    <w:name w:val="Body Text Indent"/>
    <w:basedOn w:val="a"/>
    <w:link w:val="a8"/>
    <w:rsid w:val="00C32E42"/>
    <w:pPr>
      <w:shd w:val="clear" w:color="auto" w:fill="FFFFFF"/>
      <w:tabs>
        <w:tab w:val="left" w:pos="-720"/>
      </w:tabs>
      <w:spacing w:after="0" w:line="240" w:lineRule="auto"/>
      <w:ind w:left="29" w:firstLine="871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rsid w:val="00C32E42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C32E42"/>
    <w:pPr>
      <w:ind w:left="720"/>
      <w:contextualSpacing/>
    </w:pPr>
  </w:style>
  <w:style w:type="paragraph" w:customStyle="1" w:styleId="ConsPlusNonformat">
    <w:name w:val="ConsPlusNonformat"/>
    <w:uiPriority w:val="99"/>
    <w:rsid w:val="00C32E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table" w:styleId="aa">
    <w:name w:val="Table Grid"/>
    <w:basedOn w:val="a1"/>
    <w:uiPriority w:val="59"/>
    <w:rsid w:val="00CB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178B6"/>
    <w:rPr>
      <w:rFonts w:ascii="Times New Roman" w:eastAsia="Times New Roman" w:hAnsi="Times New Roman"/>
      <w:b/>
      <w:bCs/>
      <w:color w:val="FF0000"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4178B6"/>
    <w:pPr>
      <w:spacing w:after="0" w:line="240" w:lineRule="auto"/>
    </w:pPr>
    <w:rPr>
      <w:rFonts w:ascii="Tahoma" w:hAnsi="Tahoma" w:cs="Tahoma"/>
    </w:rPr>
  </w:style>
  <w:style w:type="character" w:customStyle="1" w:styleId="ac">
    <w:name w:val="Текст выноски Знак"/>
    <w:link w:val="ab"/>
    <w:uiPriority w:val="99"/>
    <w:semiHidden/>
    <w:rsid w:val="004178B6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B040DE"/>
    <w:rPr>
      <w:color w:val="0000FF"/>
      <w:u w:val="single"/>
    </w:rPr>
  </w:style>
  <w:style w:type="paragraph" w:customStyle="1" w:styleId="ConsPlusNormal">
    <w:name w:val="ConsPlusNormal"/>
    <w:rsid w:val="00AF5B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9A"/>
    <w:pPr>
      <w:spacing w:after="200" w:line="276" w:lineRule="auto"/>
    </w:pPr>
    <w:rPr>
      <w:sz w:val="16"/>
      <w:szCs w:val="16"/>
    </w:rPr>
  </w:style>
  <w:style w:type="paragraph" w:styleId="6">
    <w:name w:val="heading 6"/>
    <w:basedOn w:val="a"/>
    <w:next w:val="a"/>
    <w:link w:val="60"/>
    <w:unhideWhenUsed/>
    <w:qFormat/>
    <w:rsid w:val="004178B6"/>
    <w:pPr>
      <w:keepNext/>
      <w:widowControl w:val="0"/>
      <w:autoSpaceDE w:val="0"/>
      <w:autoSpaceDN w:val="0"/>
      <w:adjustRightInd w:val="0"/>
      <w:spacing w:after="0" w:line="240" w:lineRule="auto"/>
      <w:ind w:firstLine="900"/>
      <w:outlineLvl w:val="5"/>
    </w:pPr>
    <w:rPr>
      <w:rFonts w:ascii="Times New Roman" w:eastAsia="Times New Roman" w:hAnsi="Times New Roman"/>
      <w:b/>
      <w:bCs/>
      <w:color w:val="FF000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C32E4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C32E4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C32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link w:val="HTML"/>
    <w:rsid w:val="00C32E42"/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paragraph" w:styleId="a7">
    <w:name w:val="Body Text Indent"/>
    <w:basedOn w:val="a"/>
    <w:link w:val="a8"/>
    <w:rsid w:val="00C32E42"/>
    <w:pPr>
      <w:shd w:val="clear" w:color="auto" w:fill="FFFFFF"/>
      <w:tabs>
        <w:tab w:val="left" w:pos="-720"/>
      </w:tabs>
      <w:spacing w:after="0" w:line="240" w:lineRule="auto"/>
      <w:ind w:left="29" w:firstLine="871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rsid w:val="00C32E42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C32E42"/>
    <w:pPr>
      <w:ind w:left="720"/>
      <w:contextualSpacing/>
    </w:pPr>
  </w:style>
  <w:style w:type="paragraph" w:customStyle="1" w:styleId="ConsPlusNonformat">
    <w:name w:val="ConsPlusNonformat"/>
    <w:uiPriority w:val="99"/>
    <w:rsid w:val="00C32E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table" w:styleId="aa">
    <w:name w:val="Table Grid"/>
    <w:basedOn w:val="a1"/>
    <w:uiPriority w:val="59"/>
    <w:rsid w:val="00CB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178B6"/>
    <w:rPr>
      <w:rFonts w:ascii="Times New Roman" w:eastAsia="Times New Roman" w:hAnsi="Times New Roman"/>
      <w:b/>
      <w:bCs/>
      <w:color w:val="FF0000"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4178B6"/>
    <w:pPr>
      <w:spacing w:after="0" w:line="240" w:lineRule="auto"/>
    </w:pPr>
    <w:rPr>
      <w:rFonts w:ascii="Tahoma" w:hAnsi="Tahoma" w:cs="Tahoma"/>
    </w:rPr>
  </w:style>
  <w:style w:type="character" w:customStyle="1" w:styleId="ac">
    <w:name w:val="Текст выноски Знак"/>
    <w:link w:val="ab"/>
    <w:uiPriority w:val="99"/>
    <w:semiHidden/>
    <w:rsid w:val="004178B6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B040DE"/>
    <w:rPr>
      <w:color w:val="0000FF"/>
      <w:u w:val="single"/>
    </w:rPr>
  </w:style>
  <w:style w:type="paragraph" w:customStyle="1" w:styleId="ConsPlusNormal">
    <w:name w:val="ConsPlusNormal"/>
    <w:rsid w:val="00AF5B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0B0D-B0FB-4CC2-922D-DA099EF2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Пшуков Алим Малилевич</dc:creator>
  <cp:lastModifiedBy>79136906266</cp:lastModifiedBy>
  <cp:revision>2</cp:revision>
  <cp:lastPrinted>2017-04-13T07:51:00Z</cp:lastPrinted>
  <dcterms:created xsi:type="dcterms:W3CDTF">2021-01-22T08:50:00Z</dcterms:created>
  <dcterms:modified xsi:type="dcterms:W3CDTF">2021-01-22T08:50:00Z</dcterms:modified>
</cp:coreProperties>
</file>